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84" w:rsidRDefault="006D0884" w:rsidP="006D0884">
      <w:pPr>
        <w:ind w:left="2645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1150" cy="1454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9962188"/>
      <w:r>
        <w:rPr>
          <w:sz w:val="48"/>
          <w:szCs w:val="48"/>
        </w:rPr>
        <w:t xml:space="preserve"> </w:t>
      </w:r>
    </w:p>
    <w:p w:rsidR="00FE6E66" w:rsidRDefault="00FE6E66" w:rsidP="00FE6E66">
      <w:pPr>
        <w:ind w:left="354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Dětská skupina</w:t>
      </w:r>
      <w:r w:rsidRPr="006B5032">
        <w:rPr>
          <w:sz w:val="48"/>
          <w:szCs w:val="48"/>
        </w:rPr>
        <w:t xml:space="preserve"> </w:t>
      </w:r>
      <w:r>
        <w:rPr>
          <w:sz w:val="48"/>
          <w:szCs w:val="48"/>
        </w:rPr>
        <w:t>1st C</w:t>
      </w:r>
      <w:r w:rsidR="00895D81">
        <w:rPr>
          <w:sz w:val="48"/>
          <w:szCs w:val="48"/>
        </w:rPr>
        <w:t>LUB</w:t>
      </w:r>
    </w:p>
    <w:p w:rsidR="006D0884" w:rsidRDefault="006D0884" w:rsidP="006D0884">
      <w:pPr>
        <w:rPr>
          <w:sz w:val="22"/>
          <w:szCs w:val="22"/>
        </w:rPr>
      </w:pPr>
    </w:p>
    <w:p w:rsidR="006D0884" w:rsidRDefault="006D0884" w:rsidP="006D0884">
      <w:pPr>
        <w:rPr>
          <w:szCs w:val="24"/>
        </w:rPr>
      </w:pPr>
    </w:p>
    <w:p w:rsidR="006D0884" w:rsidRDefault="006D0884" w:rsidP="006D0884"/>
    <w:p w:rsidR="006D0884" w:rsidRDefault="006D0884" w:rsidP="006D0884"/>
    <w:p w:rsidR="006D0884" w:rsidRDefault="006D0884" w:rsidP="006D0884"/>
    <w:p w:rsidR="006D0884" w:rsidRDefault="006D0884" w:rsidP="006D0884"/>
    <w:p w:rsidR="006D0884" w:rsidRDefault="006D0884" w:rsidP="006D088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6D0884" w:rsidRDefault="006D0884" w:rsidP="006D088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6D0884" w:rsidRDefault="006D0884" w:rsidP="006D088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6D0884" w:rsidRDefault="000A0491" w:rsidP="006D0884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Vnitřní</w:t>
      </w:r>
      <w:r w:rsidR="006D0884">
        <w:rPr>
          <w:rFonts w:asciiTheme="minorHAnsi" w:hAnsiTheme="minorHAnsi" w:cstheme="minorHAnsi"/>
          <w:b/>
          <w:sz w:val="56"/>
          <w:szCs w:val="56"/>
        </w:rPr>
        <w:t xml:space="preserve"> řád</w:t>
      </w:r>
    </w:p>
    <w:p w:rsidR="006D0884" w:rsidRDefault="006D0884" w:rsidP="006D0884">
      <w:pPr>
        <w:rPr>
          <w:szCs w:val="24"/>
        </w:rPr>
      </w:pPr>
    </w:p>
    <w:p w:rsidR="006D0884" w:rsidRDefault="006D0884" w:rsidP="006D0884"/>
    <w:p w:rsidR="003E4E72" w:rsidRDefault="003E4E72" w:rsidP="006D0884"/>
    <w:bookmarkEnd w:id="0"/>
    <w:p w:rsidR="003E4E72" w:rsidRPr="003E4E72" w:rsidRDefault="003E4E72" w:rsidP="003E4E72"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637CAB07" wp14:editId="40BA0CF3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7264400" cy="515239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515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95C" w:rsidRDefault="000A0491" w:rsidP="003E4E72">
      <w:pPr>
        <w:tabs>
          <w:tab w:val="left" w:pos="83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Vnitřní</w:t>
      </w:r>
      <w:r w:rsidR="003E4E72" w:rsidRPr="003E4E72">
        <w:rPr>
          <w:b/>
          <w:sz w:val="36"/>
          <w:szCs w:val="36"/>
        </w:rPr>
        <w:t xml:space="preserve"> řád </w:t>
      </w:r>
      <w:r w:rsidR="00B74EEB">
        <w:rPr>
          <w:b/>
          <w:sz w:val="36"/>
          <w:szCs w:val="36"/>
        </w:rPr>
        <w:t>D</w:t>
      </w:r>
      <w:r w:rsidR="003E4E72" w:rsidRPr="003E4E72">
        <w:rPr>
          <w:b/>
          <w:sz w:val="36"/>
          <w:szCs w:val="36"/>
        </w:rPr>
        <w:t xml:space="preserve">ětské skupiny 1st </w:t>
      </w:r>
      <w:r w:rsidR="00AD37A3">
        <w:rPr>
          <w:b/>
          <w:sz w:val="36"/>
          <w:szCs w:val="36"/>
        </w:rPr>
        <w:t>Club</w:t>
      </w:r>
    </w:p>
    <w:p w:rsidR="003E4E72" w:rsidRPr="003E4E72" w:rsidRDefault="003E4E72" w:rsidP="003E4E72"/>
    <w:p w:rsidR="0015398A" w:rsidRPr="0015398A" w:rsidRDefault="0015398A" w:rsidP="0015398A"/>
    <w:p w:rsidR="00BF3A5F" w:rsidRDefault="003E4E72" w:rsidP="00BF3A5F">
      <w:pPr>
        <w:pStyle w:val="Nadpis3"/>
        <w:numPr>
          <w:ilvl w:val="0"/>
          <w:numId w:val="33"/>
        </w:numPr>
      </w:pPr>
      <w:bookmarkStart w:id="1" w:name="_Toc333688220"/>
      <w:r>
        <w:t xml:space="preserve">Úvodní ustanovení </w:t>
      </w:r>
    </w:p>
    <w:p w:rsidR="00BF3A5F" w:rsidRDefault="00BF3A5F" w:rsidP="00BF3A5F">
      <w:pPr>
        <w:pStyle w:val="Nadpis3"/>
      </w:pPr>
    </w:p>
    <w:p w:rsidR="00BF3A5F" w:rsidRDefault="003E4E72" w:rsidP="00BF3A5F">
      <w:pPr>
        <w:pStyle w:val="Nadpis3"/>
        <w:rPr>
          <w:b w:val="0"/>
        </w:rPr>
      </w:pPr>
      <w:r w:rsidRPr="00BF3A5F">
        <w:rPr>
          <w:b w:val="0"/>
        </w:rPr>
        <w:t xml:space="preserve">Provozní řád Dětské skupiny </w:t>
      </w:r>
      <w:r w:rsidR="00BF3A5F">
        <w:rPr>
          <w:b w:val="0"/>
        </w:rPr>
        <w:t>1st Baby</w:t>
      </w:r>
      <w:r w:rsidR="00AD37A3">
        <w:rPr>
          <w:b w:val="0"/>
        </w:rPr>
        <w:t xml:space="preserve"> C</w:t>
      </w:r>
      <w:r w:rsidR="00B74EEB">
        <w:rPr>
          <w:b w:val="0"/>
        </w:rPr>
        <w:t>LUB</w:t>
      </w:r>
      <w:r w:rsidRPr="00BF3A5F">
        <w:rPr>
          <w:b w:val="0"/>
        </w:rPr>
        <w:t xml:space="preserve"> pro děti</w:t>
      </w:r>
      <w:r w:rsidR="00BF3A5F">
        <w:rPr>
          <w:b w:val="0"/>
        </w:rPr>
        <w:t xml:space="preserve"> </w:t>
      </w:r>
      <w:r w:rsidRPr="00BF3A5F">
        <w:rPr>
          <w:b w:val="0"/>
        </w:rPr>
        <w:t>je zpracován s ohledem níže uvedené právní dokumenty a jejich novely:</w:t>
      </w:r>
    </w:p>
    <w:p w:rsidR="00BF3A5F" w:rsidRDefault="003E4E72" w:rsidP="00BF3A5F">
      <w:pPr>
        <w:pStyle w:val="Nadpis3"/>
        <w:rPr>
          <w:b w:val="0"/>
        </w:rPr>
      </w:pPr>
      <w:r w:rsidRPr="00BF3A5F">
        <w:rPr>
          <w:b w:val="0"/>
        </w:rPr>
        <w:t xml:space="preserve">- Zákon č. 561/2004 Sb. O předškolním, základním, středním, vyšším odborném a jiném vzdělávání </w:t>
      </w:r>
    </w:p>
    <w:p w:rsidR="00BF3A5F" w:rsidRDefault="003E4E72" w:rsidP="00BF3A5F">
      <w:pPr>
        <w:pStyle w:val="Nadpis3"/>
        <w:rPr>
          <w:b w:val="0"/>
        </w:rPr>
      </w:pPr>
      <w:r w:rsidRPr="00BF3A5F">
        <w:rPr>
          <w:b w:val="0"/>
        </w:rPr>
        <w:t>- Vyhláška č. 14/2005 Sb. Ve znění 43/2006 Sb. O předškolním vzdělávání</w:t>
      </w:r>
    </w:p>
    <w:p w:rsidR="00BF3A5F" w:rsidRDefault="003E4E72" w:rsidP="00BF3A5F">
      <w:pPr>
        <w:pStyle w:val="Nadpis3"/>
        <w:rPr>
          <w:b w:val="0"/>
        </w:rPr>
      </w:pPr>
      <w:r w:rsidRPr="00BF3A5F">
        <w:rPr>
          <w:b w:val="0"/>
        </w:rPr>
        <w:t xml:space="preserve">- Zákon č. 258/2000 Sb. O ochraně zdraví </w:t>
      </w:r>
    </w:p>
    <w:p w:rsidR="00BF3A5F" w:rsidRDefault="003E4E72" w:rsidP="00BF3A5F">
      <w:pPr>
        <w:pStyle w:val="Nadpis3"/>
        <w:rPr>
          <w:b w:val="0"/>
        </w:rPr>
      </w:pPr>
      <w:r w:rsidRPr="00BF3A5F">
        <w:rPr>
          <w:b w:val="0"/>
        </w:rPr>
        <w:t>- Vyhláška č. 64/2005 o evidenci úrazů dětí, žáků a studentů</w:t>
      </w:r>
    </w:p>
    <w:p w:rsidR="00BF3A5F" w:rsidRDefault="003E4E72" w:rsidP="00BF3A5F">
      <w:pPr>
        <w:pStyle w:val="Nadpis3"/>
        <w:rPr>
          <w:b w:val="0"/>
        </w:rPr>
      </w:pPr>
      <w:r w:rsidRPr="00BF3A5F">
        <w:rPr>
          <w:b w:val="0"/>
        </w:rPr>
        <w:t>- Zákon č. 500/2004 Sb., správní řád</w:t>
      </w:r>
    </w:p>
    <w:p w:rsidR="003E4E72" w:rsidRDefault="003E4E72" w:rsidP="00BF3A5F">
      <w:pPr>
        <w:pStyle w:val="Nadpis3"/>
        <w:rPr>
          <w:b w:val="0"/>
        </w:rPr>
      </w:pPr>
      <w:r w:rsidRPr="000A0491">
        <w:rPr>
          <w:b w:val="0"/>
        </w:rPr>
        <w:t>- Zákon č. 247/2014 Sb., o poskytování služby péče o dítě v dětské skupině</w:t>
      </w:r>
    </w:p>
    <w:p w:rsidR="00BF3A5F" w:rsidRDefault="00BF3A5F" w:rsidP="00BF3A5F"/>
    <w:p w:rsidR="00BF3A5F" w:rsidRDefault="00BF3A5F" w:rsidP="00BF3A5F"/>
    <w:p w:rsidR="00BF3A5F" w:rsidRDefault="00BF3A5F" w:rsidP="00BF3A5F">
      <w:pPr>
        <w:pStyle w:val="Nadpis3"/>
        <w:numPr>
          <w:ilvl w:val="0"/>
          <w:numId w:val="33"/>
        </w:numPr>
      </w:pPr>
      <w:r>
        <w:t xml:space="preserve">Údaje o </w:t>
      </w:r>
      <w:r w:rsidR="00B74EEB">
        <w:t>D</w:t>
      </w:r>
      <w:r>
        <w:t>ětské skupině 1st C</w:t>
      </w:r>
      <w:r w:rsidR="00B74EEB">
        <w:t>LUB</w:t>
      </w:r>
    </w:p>
    <w:p w:rsidR="00BF3A5F" w:rsidRDefault="00BF3A5F" w:rsidP="00BF3A5F">
      <w:pPr>
        <w:spacing w:line="360" w:lineRule="auto"/>
      </w:pPr>
    </w:p>
    <w:p w:rsidR="00BF3A5F" w:rsidRDefault="00BF3A5F" w:rsidP="00BF3A5F">
      <w:pPr>
        <w:spacing w:line="360" w:lineRule="auto"/>
      </w:pPr>
      <w:r>
        <w:rPr>
          <w:b/>
        </w:rPr>
        <w:t xml:space="preserve">Název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0491" w:rsidRPr="000A0491">
        <w:t>Dětská skupina</w:t>
      </w:r>
      <w:r w:rsidRPr="000A0491">
        <w:t>1st</w:t>
      </w:r>
      <w:r>
        <w:t xml:space="preserve"> C</w:t>
      </w:r>
      <w:r w:rsidR="00B74EEB">
        <w:t>LUB</w:t>
      </w:r>
    </w:p>
    <w:p w:rsidR="00BF3A5F" w:rsidRDefault="00BF3A5F" w:rsidP="00BF3A5F">
      <w:pPr>
        <w:spacing w:line="360" w:lineRule="auto"/>
      </w:pPr>
      <w:r>
        <w:rPr>
          <w:b/>
        </w:rPr>
        <w:t>Sídlo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Sadová 41, 702 00 Ostrava</w:t>
      </w:r>
    </w:p>
    <w:p w:rsidR="00BF3A5F" w:rsidRDefault="00BF3A5F" w:rsidP="00BF3A5F">
      <w:pPr>
        <w:spacing w:line="360" w:lineRule="auto"/>
      </w:pPr>
      <w:r>
        <w:rPr>
          <w:b/>
        </w:rPr>
        <w:t>Kapacita školy</w:t>
      </w:r>
      <w:r>
        <w:rPr>
          <w:b/>
        </w:rPr>
        <w:tab/>
      </w:r>
      <w:r>
        <w:rPr>
          <w:b/>
        </w:rPr>
        <w:tab/>
      </w:r>
      <w:r>
        <w:t>2</w:t>
      </w:r>
      <w:r w:rsidR="00B74EEB">
        <w:t>2</w:t>
      </w:r>
      <w:r>
        <w:t xml:space="preserve"> dětí</w:t>
      </w:r>
    </w:p>
    <w:p w:rsidR="00BF3A5F" w:rsidRDefault="00BF3A5F" w:rsidP="00BF3A5F">
      <w:pPr>
        <w:spacing w:line="360" w:lineRule="auto"/>
      </w:pPr>
      <w:r>
        <w:rPr>
          <w:b/>
        </w:rPr>
        <w:t>Zřizovatel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1st English, s.r.o.</w:t>
      </w:r>
    </w:p>
    <w:p w:rsidR="00BF3A5F" w:rsidRPr="00D13E54" w:rsidRDefault="00BF3A5F" w:rsidP="00BF3A5F">
      <w:pPr>
        <w:spacing w:line="360" w:lineRule="auto"/>
        <w:rPr>
          <w:b/>
        </w:rPr>
      </w:pPr>
      <w:r w:rsidRPr="00D13E54">
        <w:rPr>
          <w:b/>
        </w:rPr>
        <w:t>IČO</w:t>
      </w:r>
      <w:r w:rsidRPr="00D13E5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D13E54">
        <w:rPr>
          <w:bCs/>
          <w:color w:val="000000"/>
        </w:rPr>
        <w:t>27834271</w:t>
      </w:r>
    </w:p>
    <w:p w:rsidR="00BF3A5F" w:rsidRDefault="00BF3A5F" w:rsidP="00BF3A5F">
      <w:pPr>
        <w:spacing w:line="360" w:lineRule="auto"/>
      </w:pPr>
      <w:r>
        <w:rPr>
          <w:b/>
        </w:rPr>
        <w:t>Sídlo zřizovatele</w:t>
      </w:r>
      <w:r>
        <w:rPr>
          <w:b/>
        </w:rPr>
        <w:tab/>
      </w:r>
      <w:r>
        <w:rPr>
          <w:b/>
        </w:rPr>
        <w:tab/>
      </w:r>
      <w:r>
        <w:t>Nádražní 537/39, 702 00 Ostrava – Moravská Ostrava</w:t>
      </w:r>
    </w:p>
    <w:p w:rsidR="00BF3A5F" w:rsidRPr="00BF3A5F" w:rsidRDefault="00BF3A5F" w:rsidP="00BF3A5F">
      <w:pPr>
        <w:spacing w:line="360" w:lineRule="auto"/>
        <w:rPr>
          <w:b/>
        </w:rPr>
      </w:pPr>
      <w:r w:rsidRPr="00BF3A5F">
        <w:rPr>
          <w:b/>
        </w:rPr>
        <w:t>Spojení: e-mail</w:t>
      </w:r>
      <w:r>
        <w:rPr>
          <w:b/>
        </w:rPr>
        <w:tab/>
      </w:r>
      <w:r>
        <w:rPr>
          <w:b/>
        </w:rPr>
        <w:tab/>
      </w:r>
      <w:r w:rsidRPr="00BF3A5F">
        <w:t>director@1stbaby.cz</w:t>
      </w:r>
    </w:p>
    <w:p w:rsidR="00BF3A5F" w:rsidRDefault="00BF3A5F" w:rsidP="00BF3A5F">
      <w:pPr>
        <w:spacing w:line="360" w:lineRule="auto"/>
      </w:pPr>
      <w:r w:rsidRPr="00BF3A5F">
        <w:rPr>
          <w:b/>
        </w:rPr>
        <w:t>Provozní doba</w:t>
      </w:r>
      <w:r>
        <w:tab/>
      </w:r>
      <w:r>
        <w:tab/>
      </w:r>
      <w:r w:rsidR="00AD37A3">
        <w:t>6:30</w:t>
      </w:r>
      <w:r>
        <w:t xml:space="preserve"> – 1</w:t>
      </w:r>
      <w:r w:rsidR="00DF4971">
        <w:t>8</w:t>
      </w:r>
      <w:r>
        <w:t>:00</w:t>
      </w:r>
    </w:p>
    <w:p w:rsidR="00BF3A5F" w:rsidRPr="00BF3A5F" w:rsidRDefault="00BF3A5F" w:rsidP="00BF3A5F">
      <w:pPr>
        <w:spacing w:line="360" w:lineRule="auto"/>
      </w:pPr>
    </w:p>
    <w:p w:rsidR="00BF3A5F" w:rsidRDefault="00BF3A5F" w:rsidP="00BF3A5F">
      <w:pPr>
        <w:spacing w:line="360" w:lineRule="auto"/>
      </w:pPr>
      <w:r>
        <w:t>DSJ je zařízení pro děti od 24 měsíců. Výchovně vzdělávací program poskytuje dětem návaznost na další vzdělávání (§ 33 školský zákon)</w:t>
      </w:r>
    </w:p>
    <w:p w:rsidR="00BF3A5F" w:rsidRDefault="00BF3A5F" w:rsidP="00BF3A5F">
      <w:pPr>
        <w:spacing w:line="360" w:lineRule="auto"/>
      </w:pPr>
    </w:p>
    <w:p w:rsidR="00BF3A5F" w:rsidRDefault="00BF3A5F" w:rsidP="00BF3A5F">
      <w:pPr>
        <w:pStyle w:val="Nadpis3"/>
      </w:pPr>
    </w:p>
    <w:p w:rsidR="00A8295C" w:rsidRPr="00A65EE0" w:rsidRDefault="003E4E72" w:rsidP="00BF3A5F">
      <w:pPr>
        <w:pStyle w:val="Nadpis3"/>
        <w:numPr>
          <w:ilvl w:val="0"/>
          <w:numId w:val="33"/>
        </w:numPr>
      </w:pPr>
      <w:r>
        <w:t xml:space="preserve"> </w:t>
      </w:r>
      <w:r w:rsidR="00A8295C" w:rsidRPr="00A65EE0">
        <w:t xml:space="preserve">Základní cíle </w:t>
      </w:r>
      <w:r>
        <w:t>dětské skupiny</w:t>
      </w:r>
      <w:r w:rsidR="00A8295C" w:rsidRPr="00A65EE0">
        <w:t xml:space="preserve"> při zabezpečování předškolní výchovy a vzdělávání a</w:t>
      </w:r>
      <w:r w:rsidR="00A65EE0">
        <w:t> </w:t>
      </w:r>
      <w:r w:rsidR="00A8295C" w:rsidRPr="00A65EE0">
        <w:t>školní vzdělávací program</w:t>
      </w:r>
      <w:bookmarkEnd w:id="1"/>
    </w:p>
    <w:p w:rsidR="00A8295C" w:rsidRDefault="00A8295C">
      <w:pPr>
        <w:rPr>
          <w:szCs w:val="24"/>
        </w:rPr>
      </w:pPr>
    </w:p>
    <w:p w:rsidR="00A8295C" w:rsidRDefault="00A65EE0">
      <w:pPr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="00BF3A5F">
        <w:rPr>
          <w:szCs w:val="24"/>
        </w:rPr>
        <w:t>Dětská skupina</w:t>
      </w:r>
      <w:r w:rsidR="00A8295C">
        <w:rPr>
          <w:szCs w:val="24"/>
        </w:rPr>
        <w:t xml:space="preserve"> v rámci předškolní výchovy a vzdělávání (dále jen „vzdělávání“)</w:t>
      </w:r>
    </w:p>
    <w:p w:rsidR="00A8295C" w:rsidRDefault="00A8295C" w:rsidP="00A65EE0">
      <w:pPr>
        <w:numPr>
          <w:ilvl w:val="0"/>
          <w:numId w:val="23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podporuje rozvoj osobnosti dítěte předškolního věku,</w:t>
      </w:r>
    </w:p>
    <w:p w:rsidR="00A8295C" w:rsidRDefault="00A8295C" w:rsidP="00A65EE0">
      <w:pPr>
        <w:numPr>
          <w:ilvl w:val="0"/>
          <w:numId w:val="23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podílí se na jeho zdravém citovém, rozumovém a tělesném rozvoji,</w:t>
      </w:r>
    </w:p>
    <w:p w:rsidR="00A8295C" w:rsidRDefault="00A8295C" w:rsidP="00A65EE0">
      <w:pPr>
        <w:numPr>
          <w:ilvl w:val="0"/>
          <w:numId w:val="23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podílí se</w:t>
      </w:r>
      <w:r w:rsidR="00B74EEB">
        <w:rPr>
          <w:szCs w:val="24"/>
        </w:rPr>
        <w:t xml:space="preserve"> </w:t>
      </w:r>
      <w:r>
        <w:rPr>
          <w:szCs w:val="24"/>
        </w:rPr>
        <w:t>na osvojování základních pravidel chování dítěte,</w:t>
      </w:r>
    </w:p>
    <w:p w:rsidR="00A8295C" w:rsidRDefault="00A8295C" w:rsidP="00A65EE0">
      <w:pPr>
        <w:numPr>
          <w:ilvl w:val="0"/>
          <w:numId w:val="23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podporuje získávání základních životních hodnot a mezilidských vztahů dítěte,</w:t>
      </w:r>
    </w:p>
    <w:p w:rsidR="00A8295C" w:rsidRDefault="00A8295C" w:rsidP="00A65EE0">
      <w:pPr>
        <w:numPr>
          <w:ilvl w:val="0"/>
          <w:numId w:val="23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vytváří základní předpoklady pro pokračování ve vzdělávání,</w:t>
      </w:r>
    </w:p>
    <w:p w:rsidR="00A8295C" w:rsidRDefault="00A8295C" w:rsidP="00A65EE0">
      <w:pPr>
        <w:numPr>
          <w:ilvl w:val="0"/>
          <w:numId w:val="23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napomáhá vyrovnávat nerovnosti vývoje dětí před jejich vstupem do základního vzdělávání,</w:t>
      </w:r>
    </w:p>
    <w:p w:rsidR="00A8295C" w:rsidRDefault="00A8295C" w:rsidP="00A65EE0">
      <w:pPr>
        <w:numPr>
          <w:ilvl w:val="0"/>
          <w:numId w:val="23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 xml:space="preserve">poskytuje speciální pedagogickou péči dětem se speciálními vzdělávacími potřebami, </w:t>
      </w:r>
    </w:p>
    <w:p w:rsidR="00A8295C" w:rsidRDefault="00A8295C" w:rsidP="00A65EE0">
      <w:pPr>
        <w:numPr>
          <w:ilvl w:val="0"/>
          <w:numId w:val="23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vytváří podmínky pro rozvoj nadaných dětí</w:t>
      </w:r>
      <w:r w:rsidR="00A65EE0">
        <w:rPr>
          <w:szCs w:val="24"/>
        </w:rPr>
        <w:t>.</w:t>
      </w:r>
    </w:p>
    <w:p w:rsidR="00A8295C" w:rsidRDefault="00A8295C">
      <w:pPr>
        <w:rPr>
          <w:szCs w:val="24"/>
        </w:rPr>
      </w:pPr>
    </w:p>
    <w:p w:rsidR="000A0491" w:rsidRPr="000A0491" w:rsidRDefault="000A0491" w:rsidP="000A0491">
      <w:pPr>
        <w:tabs>
          <w:tab w:val="left" w:pos="2670"/>
        </w:tabs>
        <w:rPr>
          <w:szCs w:val="24"/>
        </w:rPr>
      </w:pPr>
      <w:r>
        <w:rPr>
          <w:szCs w:val="24"/>
        </w:rPr>
        <w:tab/>
      </w:r>
    </w:p>
    <w:p w:rsidR="00A8295C" w:rsidRDefault="00A65EE0" w:rsidP="00A65EE0">
      <w:pPr>
        <w:ind w:left="709" w:hanging="709"/>
        <w:rPr>
          <w:szCs w:val="24"/>
        </w:rPr>
      </w:pPr>
      <w:r>
        <w:rPr>
          <w:szCs w:val="24"/>
        </w:rPr>
        <w:lastRenderedPageBreak/>
        <w:t>1.2</w:t>
      </w:r>
      <w:r>
        <w:rPr>
          <w:szCs w:val="24"/>
        </w:rPr>
        <w:tab/>
      </w:r>
      <w:r w:rsidR="00A8295C">
        <w:rPr>
          <w:szCs w:val="24"/>
        </w:rPr>
        <w:t>Školní vzdělávací program upřesňuje cíle, zaměření, formy a obsah vzdělávání podle konkrétních podmínek uplatněných v</w:t>
      </w:r>
      <w:r w:rsidR="006D3F1A">
        <w:rPr>
          <w:szCs w:val="24"/>
        </w:rPr>
        <w:t> dětské skupině</w:t>
      </w:r>
      <w:r w:rsidR="00A8295C">
        <w:rPr>
          <w:szCs w:val="24"/>
        </w:rPr>
        <w:t>.</w:t>
      </w:r>
    </w:p>
    <w:p w:rsidR="00A8295C" w:rsidRDefault="00AD37A3" w:rsidP="00AD37A3">
      <w:pPr>
        <w:tabs>
          <w:tab w:val="left" w:pos="2290"/>
        </w:tabs>
        <w:rPr>
          <w:szCs w:val="24"/>
        </w:rPr>
      </w:pPr>
      <w:r>
        <w:rPr>
          <w:szCs w:val="24"/>
        </w:rPr>
        <w:tab/>
      </w:r>
    </w:p>
    <w:p w:rsidR="003E4E72" w:rsidRDefault="003E4E72" w:rsidP="00A65EE0">
      <w:pPr>
        <w:ind w:left="709" w:hanging="709"/>
        <w:rPr>
          <w:szCs w:val="24"/>
        </w:rPr>
      </w:pPr>
    </w:p>
    <w:p w:rsidR="00A8295C" w:rsidRDefault="00A8295C">
      <w:pPr>
        <w:rPr>
          <w:szCs w:val="24"/>
        </w:rPr>
      </w:pPr>
    </w:p>
    <w:p w:rsidR="00A8295C" w:rsidRPr="00A65EE0" w:rsidRDefault="00A65EE0" w:rsidP="00A65EE0">
      <w:pPr>
        <w:pStyle w:val="Nadpis3"/>
      </w:pPr>
      <w:bookmarkStart w:id="2" w:name="_Toc333688221"/>
      <w:r>
        <w:t>2. Základní práva dětí</w:t>
      </w:r>
      <w:r w:rsidR="00A8295C" w:rsidRPr="00A65EE0">
        <w:t xml:space="preserve"> přijatých k předškolnímu vzdělávání</w:t>
      </w:r>
      <w:bookmarkEnd w:id="2"/>
    </w:p>
    <w:p w:rsidR="00A8295C" w:rsidRDefault="00A8295C">
      <w:pPr>
        <w:rPr>
          <w:szCs w:val="24"/>
        </w:rPr>
      </w:pPr>
    </w:p>
    <w:p w:rsidR="00A8295C" w:rsidRDefault="00A65EE0">
      <w:pPr>
        <w:rPr>
          <w:szCs w:val="24"/>
        </w:rPr>
      </w:pPr>
      <w:r>
        <w:rPr>
          <w:szCs w:val="24"/>
        </w:rPr>
        <w:t>2.</w:t>
      </w:r>
      <w:r w:rsidR="00B366AB">
        <w:rPr>
          <w:szCs w:val="24"/>
        </w:rPr>
        <w:t xml:space="preserve"> </w:t>
      </w:r>
      <w:r>
        <w:rPr>
          <w:szCs w:val="24"/>
        </w:rPr>
        <w:t>1</w:t>
      </w:r>
      <w:r>
        <w:rPr>
          <w:szCs w:val="24"/>
        </w:rPr>
        <w:tab/>
      </w:r>
      <w:r w:rsidR="00A8295C">
        <w:rPr>
          <w:szCs w:val="24"/>
        </w:rPr>
        <w:t>Každé přijaté dítě má právo</w:t>
      </w:r>
    </w:p>
    <w:p w:rsidR="00A8295C" w:rsidRDefault="00A8295C" w:rsidP="00A65EE0">
      <w:pPr>
        <w:numPr>
          <w:ilvl w:val="0"/>
          <w:numId w:val="24"/>
        </w:numPr>
        <w:tabs>
          <w:tab w:val="clear" w:pos="720"/>
        </w:tabs>
        <w:ind w:left="993" w:hanging="284"/>
        <w:rPr>
          <w:szCs w:val="24"/>
        </w:rPr>
      </w:pPr>
      <w:r>
        <w:rPr>
          <w:szCs w:val="24"/>
        </w:rPr>
        <w:t xml:space="preserve">na kvalitní předškolní vzdělávání v rozsahu uvedeném v bodě 1. tohoto </w:t>
      </w:r>
      <w:r w:rsidR="002768A1">
        <w:rPr>
          <w:szCs w:val="24"/>
        </w:rPr>
        <w:t>provozního</w:t>
      </w:r>
      <w:r>
        <w:rPr>
          <w:szCs w:val="24"/>
        </w:rPr>
        <w:t xml:space="preserve"> řádu, zaručující optimální rozvoj jeho schopností a rozvoj jeho osobnosti,</w:t>
      </w:r>
    </w:p>
    <w:p w:rsidR="00A8295C" w:rsidRDefault="00A8295C" w:rsidP="00A65EE0">
      <w:pPr>
        <w:numPr>
          <w:ilvl w:val="0"/>
          <w:numId w:val="24"/>
        </w:numPr>
        <w:tabs>
          <w:tab w:val="clear" w:pos="720"/>
        </w:tabs>
        <w:ind w:left="993" w:hanging="284"/>
        <w:rPr>
          <w:szCs w:val="24"/>
        </w:rPr>
      </w:pPr>
      <w:r>
        <w:rPr>
          <w:szCs w:val="24"/>
        </w:rPr>
        <w:t>na zajištění činností a služeb poskytovaných školskými poradenskými zařízeními v rozsahu stanoveném ve školském zákoně,</w:t>
      </w:r>
    </w:p>
    <w:p w:rsidR="00A8295C" w:rsidRDefault="00A8295C" w:rsidP="00A65EE0">
      <w:pPr>
        <w:numPr>
          <w:ilvl w:val="0"/>
          <w:numId w:val="24"/>
        </w:numPr>
        <w:tabs>
          <w:tab w:val="clear" w:pos="720"/>
        </w:tabs>
        <w:ind w:left="993" w:hanging="284"/>
        <w:rPr>
          <w:szCs w:val="24"/>
        </w:rPr>
      </w:pPr>
      <w:r>
        <w:rPr>
          <w:szCs w:val="24"/>
        </w:rPr>
        <w:t>na fyzicky i psychicky bezpečné prostředí při pobytu v</w:t>
      </w:r>
      <w:r w:rsidR="003A561D">
        <w:rPr>
          <w:szCs w:val="24"/>
        </w:rPr>
        <w:t> dětské skupině</w:t>
      </w:r>
      <w:r>
        <w:rPr>
          <w:szCs w:val="24"/>
        </w:rPr>
        <w:t xml:space="preserve">. </w:t>
      </w:r>
    </w:p>
    <w:p w:rsidR="00A8295C" w:rsidRDefault="00A8295C" w:rsidP="0096603C">
      <w:pPr>
        <w:spacing w:line="240" w:lineRule="atLeast"/>
        <w:rPr>
          <w:szCs w:val="24"/>
        </w:rPr>
      </w:pPr>
    </w:p>
    <w:p w:rsidR="00A8295C" w:rsidRPr="00B62AFF" w:rsidRDefault="00A65EE0" w:rsidP="0096603C">
      <w:pPr>
        <w:spacing w:line="240" w:lineRule="atLeast"/>
        <w:ind w:left="709" w:hanging="709"/>
        <w:rPr>
          <w:color w:val="0000FF"/>
          <w:szCs w:val="24"/>
        </w:rPr>
      </w:pPr>
      <w:r>
        <w:rPr>
          <w:szCs w:val="24"/>
        </w:rPr>
        <w:t>2.</w:t>
      </w:r>
      <w:r w:rsidR="00B366AB">
        <w:rPr>
          <w:szCs w:val="24"/>
        </w:rPr>
        <w:t xml:space="preserve"> </w:t>
      </w:r>
      <w:r>
        <w:rPr>
          <w:szCs w:val="24"/>
        </w:rPr>
        <w:t>2</w:t>
      </w:r>
      <w:r>
        <w:rPr>
          <w:szCs w:val="24"/>
        </w:rPr>
        <w:tab/>
      </w:r>
      <w:r w:rsidR="00A8295C">
        <w:rPr>
          <w:szCs w:val="24"/>
        </w:rPr>
        <w:t>Při vzdělávání mají dále všechny děti práva, která jim zaručuje Listina lidských práv a</w:t>
      </w:r>
      <w:r>
        <w:rPr>
          <w:szCs w:val="24"/>
        </w:rPr>
        <w:t> </w:t>
      </w:r>
      <w:r w:rsidR="00A8295C">
        <w:rPr>
          <w:szCs w:val="24"/>
        </w:rPr>
        <w:t>svobod a Úmluva o právech dítěte</w:t>
      </w:r>
      <w:r w:rsidR="00B62AFF">
        <w:rPr>
          <w:szCs w:val="24"/>
        </w:rPr>
        <w:t xml:space="preserve"> </w:t>
      </w:r>
      <w:r w:rsidR="00B62AFF" w:rsidRPr="008C50FF">
        <w:rPr>
          <w:szCs w:val="24"/>
        </w:rPr>
        <w:t>a práva stanovená školským zákonem.</w:t>
      </w:r>
    </w:p>
    <w:p w:rsidR="00B366AB" w:rsidRDefault="00B366AB" w:rsidP="0096603C">
      <w:pPr>
        <w:spacing w:line="240" w:lineRule="atLeast"/>
        <w:ind w:left="709" w:hanging="709"/>
        <w:rPr>
          <w:szCs w:val="24"/>
        </w:rPr>
      </w:pPr>
    </w:p>
    <w:p w:rsidR="0096603C" w:rsidRPr="00B62AFF" w:rsidRDefault="00B366AB" w:rsidP="007254E8">
      <w:pPr>
        <w:shd w:val="clear" w:color="auto" w:fill="FFFFFF"/>
        <w:spacing w:line="240" w:lineRule="atLeast"/>
        <w:ind w:left="851" w:hanging="851"/>
        <w:rPr>
          <w:szCs w:val="24"/>
        </w:rPr>
      </w:pPr>
      <w:r w:rsidRPr="00B62AFF">
        <w:rPr>
          <w:szCs w:val="24"/>
        </w:rPr>
        <w:t>2. 3</w:t>
      </w:r>
      <w:r w:rsidRPr="00B62AFF">
        <w:rPr>
          <w:szCs w:val="24"/>
        </w:rPr>
        <w:tab/>
      </w:r>
      <w:r w:rsidR="0096603C" w:rsidRPr="00B62AFF">
        <w:rPr>
          <w:szCs w:val="24"/>
        </w:rPr>
        <w:t>Pokud je ve třídě</w:t>
      </w:r>
      <w:r w:rsidR="003A561D">
        <w:rPr>
          <w:szCs w:val="24"/>
        </w:rPr>
        <w:t xml:space="preserve"> </w:t>
      </w:r>
      <w:r w:rsidR="0096603C" w:rsidRPr="00B62AFF">
        <w:rPr>
          <w:szCs w:val="24"/>
        </w:rPr>
        <w:t>vzděláváno individuálně integrované dítě, vytvoří ředitelka podmínky odpovídající individuálním vzdělávacím potřebám dítěte vedoucí k jeho všestrannému rozvoji.</w:t>
      </w:r>
    </w:p>
    <w:p w:rsidR="00B366AB" w:rsidRDefault="00B366AB" w:rsidP="0096603C">
      <w:pPr>
        <w:spacing w:line="240" w:lineRule="atLeast"/>
        <w:rPr>
          <w:szCs w:val="24"/>
        </w:rPr>
      </w:pPr>
    </w:p>
    <w:p w:rsidR="00A8295C" w:rsidRDefault="00A65EE0" w:rsidP="00327FE8">
      <w:pPr>
        <w:spacing w:line="240" w:lineRule="atLeast"/>
        <w:ind w:left="705" w:hanging="705"/>
        <w:rPr>
          <w:szCs w:val="24"/>
        </w:rPr>
      </w:pPr>
      <w:r>
        <w:rPr>
          <w:szCs w:val="24"/>
        </w:rPr>
        <w:t>2.</w:t>
      </w:r>
      <w:r w:rsidR="00B366AB">
        <w:rPr>
          <w:szCs w:val="24"/>
        </w:rPr>
        <w:t xml:space="preserve"> 4</w:t>
      </w:r>
      <w:r>
        <w:rPr>
          <w:szCs w:val="24"/>
        </w:rPr>
        <w:tab/>
      </w:r>
      <w:r w:rsidR="00A8295C">
        <w:rPr>
          <w:szCs w:val="24"/>
        </w:rPr>
        <w:t xml:space="preserve">Další práva dětí při vzdělávání vyplývají z ustanovení ostatních článků tohoto </w:t>
      </w:r>
      <w:r w:rsidR="00327FE8">
        <w:rPr>
          <w:szCs w:val="24"/>
        </w:rPr>
        <w:t>provozního</w:t>
      </w:r>
      <w:r w:rsidR="00A8295C">
        <w:rPr>
          <w:szCs w:val="24"/>
        </w:rPr>
        <w:t xml:space="preserve"> řádu.</w:t>
      </w:r>
    </w:p>
    <w:p w:rsidR="002768A1" w:rsidRDefault="002768A1" w:rsidP="0096603C">
      <w:pPr>
        <w:spacing w:line="240" w:lineRule="atLeast"/>
        <w:ind w:left="705" w:hanging="705"/>
        <w:rPr>
          <w:szCs w:val="24"/>
        </w:rPr>
      </w:pPr>
    </w:p>
    <w:p w:rsidR="002768A1" w:rsidRDefault="002768A1" w:rsidP="002768A1">
      <w:pPr>
        <w:spacing w:line="240" w:lineRule="atLeast"/>
        <w:ind w:left="705" w:hanging="705"/>
      </w:pPr>
      <w:r>
        <w:rPr>
          <w:szCs w:val="24"/>
        </w:rPr>
        <w:t>2. 5</w:t>
      </w:r>
      <w:r>
        <w:rPr>
          <w:szCs w:val="24"/>
        </w:rPr>
        <w:tab/>
        <w:t>Děti jsou přijímány průběžně během celého roku do naplnění kapacity. Je potřeba se přihlásit pomocí elektronické přihlášky, která je k dispozici na webových</w:t>
      </w:r>
      <w:r w:rsidR="00B74EEB">
        <w:rPr>
          <w:szCs w:val="24"/>
        </w:rPr>
        <w:t xml:space="preserve"> stránkách </w:t>
      </w:r>
      <w:r w:rsidR="0010789C">
        <w:rPr>
          <w:szCs w:val="24"/>
        </w:rPr>
        <w:t>(</w:t>
      </w:r>
      <w:hyperlink r:id="rId10" w:history="1">
        <w:r w:rsidR="0010789C" w:rsidRPr="00E57B11">
          <w:rPr>
            <w:rStyle w:val="Hypertextovodkaz"/>
            <w:szCs w:val="24"/>
          </w:rPr>
          <w:t>http://1stbaby.cz/zapis-ditete/</w:t>
        </w:r>
      </w:hyperlink>
      <w:r w:rsidR="0010789C">
        <w:rPr>
          <w:szCs w:val="24"/>
        </w:rPr>
        <w:t>). Rodiče, nebo zákonní zástupci budou po odeslání elektronické přihlášky</w:t>
      </w:r>
      <w:r w:rsidR="00535152">
        <w:rPr>
          <w:szCs w:val="24"/>
        </w:rPr>
        <w:t xml:space="preserve"> </w:t>
      </w:r>
      <w:r w:rsidR="00535152">
        <w:t>kontaktováni a vyzváni k uzavření smlouvy s DS a vyplnění evidenční karty dítěte. Je v zájmu rodičů, aby každou změnu neprodleně nahlásili učitelce či vedení DS.</w:t>
      </w:r>
    </w:p>
    <w:p w:rsidR="00535152" w:rsidRDefault="00535152" w:rsidP="002768A1">
      <w:pPr>
        <w:spacing w:line="240" w:lineRule="atLeast"/>
        <w:ind w:left="705" w:hanging="705"/>
        <w:rPr>
          <w:szCs w:val="24"/>
        </w:rPr>
      </w:pPr>
    </w:p>
    <w:p w:rsidR="00FE1A61" w:rsidRDefault="00535152" w:rsidP="00FE1A61">
      <w:pPr>
        <w:spacing w:line="240" w:lineRule="atLeast"/>
        <w:ind w:left="705" w:hanging="705"/>
      </w:pPr>
      <w:r>
        <w:rPr>
          <w:szCs w:val="24"/>
        </w:rPr>
        <w:t>2. 6</w:t>
      </w:r>
      <w:r>
        <w:rPr>
          <w:szCs w:val="24"/>
        </w:rPr>
        <w:tab/>
      </w:r>
      <w:r>
        <w:t>V přihlášce dítěte bude uvedeno, zda se bude jednat o každodenní nebo náhodnou docházku a bude-li pobyt dítěte v DS polodenní, nebo celodenní. Na základě toho bude rodič</w:t>
      </w:r>
      <w:r w:rsidR="00B74EEB">
        <w:t>ům</w:t>
      </w:r>
      <w:r>
        <w:t xml:space="preserve"> vystavena faktura. Při sjednávání smlouvy o poskytování služeb budou také rodiče seznámeni s aktuálním školním vzdělávacím plánem a provozním řádem DS. K jehož dodržování se podpisem smlouvy zavazují. Případné změny budou v průběhu roku uvedeny na nástěnce pro rodiče a na webových stránkách. </w:t>
      </w:r>
    </w:p>
    <w:p w:rsidR="00FE1A61" w:rsidRDefault="00FE1A61" w:rsidP="00FE1A61">
      <w:pPr>
        <w:spacing w:line="240" w:lineRule="atLeast"/>
        <w:ind w:left="705" w:hanging="705"/>
      </w:pPr>
    </w:p>
    <w:p w:rsidR="00535152" w:rsidRPr="00FE1A61" w:rsidRDefault="00FE1A61" w:rsidP="00FE1A61">
      <w:pPr>
        <w:spacing w:line="240" w:lineRule="atLeast"/>
        <w:ind w:left="705" w:hanging="705"/>
      </w:pPr>
      <w:r>
        <w:rPr>
          <w:szCs w:val="24"/>
        </w:rPr>
        <w:t>2. 7</w:t>
      </w:r>
      <w:r>
        <w:rPr>
          <w:szCs w:val="24"/>
        </w:rPr>
        <w:tab/>
      </w:r>
      <w:r w:rsidR="00535152">
        <w:t>Rodiče či zákonní zástupci vyplní samostatně či v součinnosti s provozovatelem DS tzv. evidenční kartu, kde budou uvedeny veškeré informace o dítěti, včetně potvrzení od lékaře. Je v zájmu rodičů, aby každou změnu neprodleně nahlásili učitelce, či vedení DS Na základě toho bude rodič</w:t>
      </w:r>
      <w:r w:rsidR="00B74EEB">
        <w:t>ům</w:t>
      </w:r>
      <w:r w:rsidR="00535152">
        <w:t xml:space="preserve"> vystavena faktura. V evidenční kartě budou též uvedeny další osoby, kromě zákonných zástupců, zmocněné k vyzvedávání dítěte. Předání dítěte bude možno pouze takto zmocněné osobě.</w:t>
      </w:r>
    </w:p>
    <w:p w:rsidR="002768A1" w:rsidRDefault="002768A1" w:rsidP="0096603C">
      <w:pPr>
        <w:spacing w:line="240" w:lineRule="atLeast"/>
        <w:ind w:left="705" w:hanging="705"/>
        <w:rPr>
          <w:szCs w:val="24"/>
        </w:rPr>
      </w:pPr>
    </w:p>
    <w:p w:rsidR="007254E8" w:rsidRDefault="007254E8">
      <w:pPr>
        <w:overflowPunct/>
        <w:autoSpaceDE/>
        <w:autoSpaceDN/>
        <w:adjustRightInd/>
        <w:textAlignment w:val="auto"/>
        <w:rPr>
          <w:szCs w:val="24"/>
        </w:rPr>
      </w:pPr>
    </w:p>
    <w:p w:rsidR="00A8295C" w:rsidRDefault="00A8295C" w:rsidP="00A65EE0">
      <w:pPr>
        <w:pStyle w:val="Nadpis3"/>
      </w:pPr>
      <w:bookmarkStart w:id="3" w:name="_Toc333688222"/>
      <w:r>
        <w:t xml:space="preserve">3. </w:t>
      </w:r>
      <w:r w:rsidR="00291E11">
        <w:t>P</w:t>
      </w:r>
      <w:r>
        <w:t xml:space="preserve">ráva zákonných zástupců </w:t>
      </w:r>
      <w:bookmarkEnd w:id="3"/>
    </w:p>
    <w:p w:rsidR="00A8295C" w:rsidRDefault="00A8295C">
      <w:pPr>
        <w:ind w:left="360"/>
        <w:jc w:val="both"/>
        <w:rPr>
          <w:szCs w:val="24"/>
        </w:rPr>
      </w:pPr>
    </w:p>
    <w:p w:rsidR="00A8295C" w:rsidRDefault="00A65EE0" w:rsidP="00A65EE0">
      <w:pPr>
        <w:ind w:left="709" w:hanging="709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ab/>
      </w:r>
      <w:r w:rsidR="00291E11">
        <w:rPr>
          <w:szCs w:val="24"/>
        </w:rPr>
        <w:t xml:space="preserve">Zákonní zástupci dítěte </w:t>
      </w:r>
      <w:r w:rsidR="00A8295C">
        <w:rPr>
          <w:szCs w:val="24"/>
        </w:rPr>
        <w:t>mají právo na informace o průběhu a výsledcích vzdělávání dětí, vyjadřovat se ke všem rozhodnutím</w:t>
      </w:r>
      <w:r w:rsidR="00AF01A1">
        <w:rPr>
          <w:szCs w:val="24"/>
        </w:rPr>
        <w:t xml:space="preserve"> </w:t>
      </w:r>
      <w:r w:rsidR="00A8295C">
        <w:rPr>
          <w:szCs w:val="24"/>
        </w:rPr>
        <w:t>týkají</w:t>
      </w:r>
      <w:r w:rsidR="007254E8">
        <w:rPr>
          <w:szCs w:val="24"/>
        </w:rPr>
        <w:t xml:space="preserve">cím se podstatných záležitostí </w:t>
      </w:r>
      <w:r w:rsidR="0061535C">
        <w:rPr>
          <w:szCs w:val="24"/>
        </w:rPr>
        <w:t xml:space="preserve">vzdělávání dětí, </w:t>
      </w:r>
      <w:r w:rsidR="00A8295C">
        <w:rPr>
          <w:szCs w:val="24"/>
        </w:rPr>
        <w:t xml:space="preserve">na poradenskou pomoc </w:t>
      </w:r>
      <w:r w:rsidR="00AF01A1">
        <w:rPr>
          <w:szCs w:val="24"/>
        </w:rPr>
        <w:t xml:space="preserve">v </w:t>
      </w:r>
      <w:r w:rsidR="00A8295C">
        <w:rPr>
          <w:szCs w:val="24"/>
        </w:rPr>
        <w:t xml:space="preserve">záležitostech týkajících </w:t>
      </w:r>
      <w:proofErr w:type="gramStart"/>
      <w:r w:rsidR="00A8295C">
        <w:rPr>
          <w:szCs w:val="24"/>
        </w:rPr>
        <w:t>se</w:t>
      </w:r>
      <w:proofErr w:type="gramEnd"/>
      <w:r w:rsidR="00A8295C">
        <w:rPr>
          <w:szCs w:val="24"/>
        </w:rPr>
        <w:t xml:space="preserve"> vzdělávání dětí.</w:t>
      </w:r>
    </w:p>
    <w:p w:rsidR="00A8295C" w:rsidRDefault="00A8295C">
      <w:pPr>
        <w:rPr>
          <w:szCs w:val="24"/>
        </w:rPr>
      </w:pPr>
    </w:p>
    <w:p w:rsidR="00A8295C" w:rsidRDefault="00A8295C">
      <w:pPr>
        <w:rPr>
          <w:szCs w:val="24"/>
        </w:rPr>
      </w:pPr>
    </w:p>
    <w:p w:rsidR="00A8295C" w:rsidRDefault="00A8295C" w:rsidP="00A65EE0">
      <w:pPr>
        <w:pStyle w:val="Nadpis3"/>
      </w:pPr>
      <w:bookmarkStart w:id="4" w:name="_Toc333688223"/>
      <w:r>
        <w:lastRenderedPageBreak/>
        <w:t xml:space="preserve">4. Povinnosti zákonných zástupců </w:t>
      </w:r>
      <w:r w:rsidR="00A65EE0">
        <w:t>při předškolním vzdělávání dětí</w:t>
      </w:r>
      <w:bookmarkEnd w:id="4"/>
    </w:p>
    <w:p w:rsidR="00A8295C" w:rsidRDefault="00A8295C">
      <w:pPr>
        <w:jc w:val="both"/>
        <w:rPr>
          <w:szCs w:val="24"/>
        </w:rPr>
      </w:pPr>
    </w:p>
    <w:p w:rsidR="00A8295C" w:rsidRDefault="00A65EE0">
      <w:pPr>
        <w:pStyle w:val="Prosttex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2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A8295C">
        <w:rPr>
          <w:rFonts w:ascii="Times New Roman" w:hAnsi="Times New Roman"/>
          <w:sz w:val="24"/>
          <w:szCs w:val="24"/>
        </w:rPr>
        <w:t xml:space="preserve">Zákonní zástupci dětí a nezletilých žáků jsou povinni </w:t>
      </w:r>
    </w:p>
    <w:p w:rsidR="00A8295C" w:rsidRDefault="00A8295C">
      <w:pPr>
        <w:pStyle w:val="Prosttext1"/>
        <w:rPr>
          <w:rFonts w:ascii="Times New Roman" w:hAnsi="Times New Roman"/>
          <w:sz w:val="24"/>
          <w:szCs w:val="24"/>
        </w:rPr>
      </w:pPr>
    </w:p>
    <w:p w:rsidR="00DD6525" w:rsidRPr="00B74EEB" w:rsidRDefault="00DD6525" w:rsidP="00A65EE0">
      <w:pPr>
        <w:numPr>
          <w:ilvl w:val="0"/>
          <w:numId w:val="21"/>
        </w:numPr>
        <w:tabs>
          <w:tab w:val="clear" w:pos="720"/>
        </w:tabs>
        <w:ind w:left="1134" w:hanging="425"/>
        <w:rPr>
          <w:szCs w:val="24"/>
        </w:rPr>
      </w:pPr>
      <w:r w:rsidRPr="008C50FF">
        <w:rPr>
          <w:szCs w:val="24"/>
        </w:rPr>
        <w:t>přihlásit své dítě k povinnému předškolnímu vzdělávání</w:t>
      </w:r>
      <w:r w:rsidR="008D32F2" w:rsidRPr="008C50FF">
        <w:rPr>
          <w:szCs w:val="24"/>
        </w:rPr>
        <w:t xml:space="preserve"> </w:t>
      </w:r>
      <w:r w:rsidR="008D32F2" w:rsidRPr="00B74EEB">
        <w:rPr>
          <w:szCs w:val="24"/>
        </w:rPr>
        <w:t>(od počátku školního roku, který následuje po dni, kdy dítě dosáhne pátého roku věku)</w:t>
      </w:r>
      <w:r w:rsidRPr="00B74EEB">
        <w:rPr>
          <w:szCs w:val="24"/>
        </w:rPr>
        <w:t>,</w:t>
      </w:r>
    </w:p>
    <w:p w:rsidR="00A8295C" w:rsidRDefault="00A8295C" w:rsidP="00A65EE0">
      <w:pPr>
        <w:numPr>
          <w:ilvl w:val="0"/>
          <w:numId w:val="21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 xml:space="preserve">zajistit, aby dítě řádně docházelo do </w:t>
      </w:r>
      <w:r w:rsidR="00454FA9">
        <w:rPr>
          <w:szCs w:val="24"/>
        </w:rPr>
        <w:t>dětské skupiny</w:t>
      </w:r>
      <w:r>
        <w:rPr>
          <w:szCs w:val="24"/>
        </w:rPr>
        <w:t xml:space="preserve">, pří příchodu do </w:t>
      </w:r>
      <w:r w:rsidR="00454FA9">
        <w:rPr>
          <w:szCs w:val="24"/>
        </w:rPr>
        <w:t>dětské skupiny</w:t>
      </w:r>
      <w:r>
        <w:rPr>
          <w:szCs w:val="24"/>
        </w:rPr>
        <w:t xml:space="preserve"> bylo vhodně a čistě upraveno, </w:t>
      </w:r>
    </w:p>
    <w:p w:rsidR="00A8295C" w:rsidRDefault="00A8295C" w:rsidP="00A65EE0">
      <w:pPr>
        <w:numPr>
          <w:ilvl w:val="0"/>
          <w:numId w:val="21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na vyzvání ředitelky se osobně zúčastnit projednání závažných otázek týkajících se vzdělávání dítěte,</w:t>
      </w:r>
    </w:p>
    <w:p w:rsidR="00A8295C" w:rsidRDefault="00A65EE0" w:rsidP="00A65EE0">
      <w:pPr>
        <w:numPr>
          <w:ilvl w:val="0"/>
          <w:numId w:val="21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 xml:space="preserve">informovat </w:t>
      </w:r>
      <w:r w:rsidR="00AF01A1">
        <w:rPr>
          <w:szCs w:val="24"/>
        </w:rPr>
        <w:t>organizaci</w:t>
      </w:r>
      <w:r w:rsidR="00A8295C">
        <w:rPr>
          <w:szCs w:val="24"/>
        </w:rPr>
        <w:t xml:space="preserve"> o změně zdravotní způsobilosti, zdravotních obtížích dítěte nebo jiných závažných skutečnostech, které by mohly mít vliv na průběh vzdělávání dítěte,</w:t>
      </w:r>
    </w:p>
    <w:p w:rsidR="00A8295C" w:rsidRDefault="00A8295C" w:rsidP="00A65EE0">
      <w:pPr>
        <w:numPr>
          <w:ilvl w:val="0"/>
          <w:numId w:val="21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 xml:space="preserve">dokládat důvody nepřítomnosti dítěte v souladu s podmínkami stanovenými </w:t>
      </w:r>
      <w:r w:rsidR="00327FE8">
        <w:rPr>
          <w:szCs w:val="24"/>
        </w:rPr>
        <w:t>provozním</w:t>
      </w:r>
      <w:r>
        <w:rPr>
          <w:szCs w:val="24"/>
        </w:rPr>
        <w:t xml:space="preserve"> řádem,</w:t>
      </w:r>
      <w:r w:rsidR="00AF01A1">
        <w:rPr>
          <w:szCs w:val="24"/>
        </w:rPr>
        <w:t xml:space="preserve"> telefonicky, nebo formou </w:t>
      </w:r>
      <w:r w:rsidR="00B74EEB">
        <w:rPr>
          <w:szCs w:val="24"/>
        </w:rPr>
        <w:t>SMS</w:t>
      </w:r>
    </w:p>
    <w:p w:rsidR="00A8295C" w:rsidRDefault="00A8295C" w:rsidP="00A65EE0">
      <w:pPr>
        <w:numPr>
          <w:ilvl w:val="0"/>
          <w:numId w:val="21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ozna</w:t>
      </w:r>
      <w:r w:rsidR="008C50FF">
        <w:rPr>
          <w:szCs w:val="24"/>
        </w:rPr>
        <w:t xml:space="preserve">movat </w:t>
      </w:r>
      <w:r w:rsidR="00AF01A1">
        <w:rPr>
          <w:szCs w:val="24"/>
        </w:rPr>
        <w:t>organizaci</w:t>
      </w:r>
      <w:r>
        <w:rPr>
          <w:szCs w:val="24"/>
        </w:rPr>
        <w:t xml:space="preserve"> údaje podle § 28 odst. 2 školského zákona další údaje, které jsou podstatné pro průběh vzdělávání nebo bezpečnost dítěte </w:t>
      </w:r>
      <w:r w:rsidR="00A65EE0">
        <w:rPr>
          <w:szCs w:val="24"/>
        </w:rPr>
        <w:t>a změny v těchto údajích (</w:t>
      </w:r>
      <w:r>
        <w:rPr>
          <w:szCs w:val="24"/>
        </w:rPr>
        <w:t>údaje pro vedení školní matriky),</w:t>
      </w:r>
    </w:p>
    <w:p w:rsidR="00A8295C" w:rsidRDefault="00A8295C" w:rsidP="00A65EE0">
      <w:pPr>
        <w:numPr>
          <w:ilvl w:val="0"/>
          <w:numId w:val="21"/>
        </w:numPr>
        <w:tabs>
          <w:tab w:val="clear" w:pos="720"/>
        </w:tabs>
        <w:ind w:left="1134" w:hanging="425"/>
        <w:rPr>
          <w:szCs w:val="24"/>
        </w:rPr>
      </w:pPr>
      <w:r>
        <w:rPr>
          <w:szCs w:val="24"/>
        </w:rPr>
        <w:t>ve stanoveném termínu hradit</w:t>
      </w:r>
      <w:r w:rsidR="008C50FF">
        <w:rPr>
          <w:szCs w:val="24"/>
        </w:rPr>
        <w:t xml:space="preserve"> úplatu školné</w:t>
      </w:r>
      <w:r w:rsidR="00B74EEB">
        <w:rPr>
          <w:szCs w:val="24"/>
        </w:rPr>
        <w:t>ho</w:t>
      </w:r>
      <w:r>
        <w:rPr>
          <w:szCs w:val="24"/>
        </w:rPr>
        <w:t xml:space="preserve"> a stravné</w:t>
      </w:r>
      <w:r w:rsidR="00B74EEB">
        <w:rPr>
          <w:szCs w:val="24"/>
        </w:rPr>
        <w:t>ho</w:t>
      </w:r>
      <w:r w:rsidR="00022B00">
        <w:rPr>
          <w:szCs w:val="24"/>
        </w:rPr>
        <w:t xml:space="preserve"> stanovené smlouvou uzavřenou mezi zákonnými zástupci dítěte a </w:t>
      </w:r>
      <w:r w:rsidR="003A561D">
        <w:rPr>
          <w:szCs w:val="24"/>
        </w:rPr>
        <w:t>dětské skupiny</w:t>
      </w:r>
      <w:r w:rsidR="00022B00">
        <w:rPr>
          <w:szCs w:val="24"/>
        </w:rPr>
        <w:t>.</w:t>
      </w:r>
    </w:p>
    <w:p w:rsidR="005D69BE" w:rsidRDefault="005D69BE" w:rsidP="005D69BE">
      <w:pPr>
        <w:ind w:left="1134"/>
        <w:rPr>
          <w:szCs w:val="24"/>
        </w:rPr>
      </w:pPr>
    </w:p>
    <w:p w:rsidR="00A8295C" w:rsidRDefault="00A8295C">
      <w:pPr>
        <w:rPr>
          <w:szCs w:val="24"/>
        </w:rPr>
      </w:pPr>
    </w:p>
    <w:p w:rsidR="00A8295C" w:rsidRDefault="005D69BE" w:rsidP="005D69BE">
      <w:pPr>
        <w:pStyle w:val="Nadpis3"/>
      </w:pPr>
      <w:bookmarkStart w:id="5" w:name="_Toc333688225"/>
      <w:r>
        <w:t>5</w:t>
      </w:r>
      <w:r w:rsidR="0015398A">
        <w:t xml:space="preserve">. </w:t>
      </w:r>
      <w:r w:rsidR="00A8295C">
        <w:t>Přijetí dítěte k předškolnímu vzdělávání</w:t>
      </w:r>
      <w:bookmarkEnd w:id="5"/>
    </w:p>
    <w:p w:rsidR="005D69BE" w:rsidRPr="005D69BE" w:rsidRDefault="005D69BE" w:rsidP="005D69BE"/>
    <w:p w:rsidR="008D32F2" w:rsidRPr="000A0491" w:rsidRDefault="005D69BE" w:rsidP="008D32F2">
      <w:r w:rsidRPr="008C50FF">
        <w:t>5. 1</w:t>
      </w:r>
      <w:r w:rsidRPr="008C50FF">
        <w:tab/>
      </w:r>
      <w:r w:rsidR="008D32F2" w:rsidRPr="008C50FF">
        <w:t>Zápis k předškolnímu vzdělávání od následujícího školního roku se koná v o</w:t>
      </w:r>
      <w:r w:rsidR="008D32F2" w:rsidRPr="000A0491">
        <w:t xml:space="preserve">bdobí od </w:t>
      </w:r>
    </w:p>
    <w:p w:rsidR="008D32F2" w:rsidRPr="008C50FF" w:rsidRDefault="008D32F2" w:rsidP="008D32F2">
      <w:pPr>
        <w:ind w:left="708"/>
      </w:pPr>
      <w:r w:rsidRPr="000A0491">
        <w:t xml:space="preserve">2. května do 16. května. </w:t>
      </w:r>
      <w:r w:rsidR="008C50FF" w:rsidRPr="000A0491">
        <w:t>V</w:t>
      </w:r>
      <w:r w:rsidR="008C50FF" w:rsidRPr="008C50FF">
        <w:t> případě volné kapacity, může být dítě přijato kdykoliv v průběhu školního roku.</w:t>
      </w:r>
    </w:p>
    <w:p w:rsidR="008D32F2" w:rsidRDefault="008D32F2">
      <w:pPr>
        <w:rPr>
          <w:i/>
          <w:color w:val="0000FF"/>
          <w:sz w:val="22"/>
        </w:rPr>
      </w:pPr>
    </w:p>
    <w:p w:rsidR="00A8295C" w:rsidRDefault="008D32F2" w:rsidP="00171CC9">
      <w:pPr>
        <w:ind w:left="705" w:hanging="705"/>
        <w:rPr>
          <w:szCs w:val="24"/>
        </w:rPr>
      </w:pPr>
      <w:r w:rsidRPr="008D32F2">
        <w:t xml:space="preserve">5. 2 </w:t>
      </w:r>
      <w:r w:rsidR="00171CC9">
        <w:tab/>
      </w:r>
      <w:r w:rsidR="00A8295C" w:rsidRPr="008D32F2">
        <w:t>Pro přijetí dítěte k p</w:t>
      </w:r>
      <w:r w:rsidR="008C50FF">
        <w:t>ředškolnímu vzdělávání vyplní</w:t>
      </w:r>
      <w:r w:rsidR="00A8295C" w:rsidRPr="008D32F2">
        <w:t xml:space="preserve"> zákonný zástupce dítěte</w:t>
      </w:r>
      <w:r w:rsidR="00171CC9">
        <w:t xml:space="preserve"> přihlášku k předškolnímu vzdělávání a doloží </w:t>
      </w:r>
      <w:r w:rsidR="00A8295C" w:rsidRPr="00677633">
        <w:rPr>
          <w:szCs w:val="24"/>
        </w:rPr>
        <w:t>potvrzení o tom, že se dítě podrobilo stanoveným pravidelným očkováním, má doklad, že je proti nákaze imunní nebo se nemůže očkování podrobit pro trvalou kontraindikaci.</w:t>
      </w:r>
      <w:r w:rsidR="00171CC9">
        <w:rPr>
          <w:szCs w:val="24"/>
        </w:rPr>
        <w:t xml:space="preserve"> Toto ustanovení neplatí v případě dětí v posledním roce před zahájením školní docházky plnícím povinné předškolní vzdělávání.</w:t>
      </w:r>
    </w:p>
    <w:p w:rsidR="00C071C3" w:rsidRPr="00677633" w:rsidRDefault="00C071C3" w:rsidP="00C071C3">
      <w:pPr>
        <w:ind w:left="1080"/>
        <w:rPr>
          <w:szCs w:val="24"/>
        </w:rPr>
      </w:pPr>
    </w:p>
    <w:p w:rsidR="0061535C" w:rsidRDefault="0061535C">
      <w:pPr>
        <w:overflowPunct/>
        <w:autoSpaceDE/>
        <w:autoSpaceDN/>
        <w:adjustRightInd/>
        <w:textAlignment w:val="auto"/>
        <w:rPr>
          <w:szCs w:val="24"/>
        </w:rPr>
      </w:pPr>
    </w:p>
    <w:p w:rsidR="00A8295C" w:rsidRDefault="00D27322" w:rsidP="005D69BE">
      <w:pPr>
        <w:pStyle w:val="Nadpis3"/>
      </w:pPr>
      <w:bookmarkStart w:id="6" w:name="_Toc333688226"/>
      <w:r>
        <w:t>6</w:t>
      </w:r>
      <w:r w:rsidR="0015398A">
        <w:t xml:space="preserve">. </w:t>
      </w:r>
      <w:r w:rsidR="00A8295C">
        <w:t>Rozhodnutí o přijetí dítěte k předškolnímu vzdělávání</w:t>
      </w:r>
      <w:bookmarkEnd w:id="6"/>
    </w:p>
    <w:p w:rsidR="00A8295C" w:rsidRDefault="00A8295C">
      <w:pPr>
        <w:rPr>
          <w:szCs w:val="24"/>
        </w:rPr>
      </w:pPr>
    </w:p>
    <w:p w:rsidR="00A8295C" w:rsidRPr="007254E8" w:rsidRDefault="00A8295C">
      <w:pPr>
        <w:rPr>
          <w:szCs w:val="24"/>
        </w:rPr>
      </w:pPr>
      <w:r>
        <w:rPr>
          <w:szCs w:val="24"/>
        </w:rPr>
        <w:t>Na základě žádosti zákonného zástupce vydává ř</w:t>
      </w:r>
      <w:r w:rsidR="00AF01A1">
        <w:rPr>
          <w:szCs w:val="24"/>
        </w:rPr>
        <w:t xml:space="preserve">editelka </w:t>
      </w:r>
      <w:r w:rsidR="002C6FF1">
        <w:rPr>
          <w:szCs w:val="24"/>
        </w:rPr>
        <w:t>ve správním řízení r</w:t>
      </w:r>
      <w:r>
        <w:rPr>
          <w:szCs w:val="24"/>
        </w:rPr>
        <w:t xml:space="preserve">ozhodnutí o přijetí dítěte k předškolnímu vzdělávání v souladu se zákonem </w:t>
      </w:r>
      <w:r w:rsidR="005D69BE">
        <w:rPr>
          <w:szCs w:val="24"/>
        </w:rPr>
        <w:t xml:space="preserve">č. </w:t>
      </w:r>
      <w:r>
        <w:rPr>
          <w:szCs w:val="24"/>
        </w:rPr>
        <w:t>500/2004 Sb., správní řád</w:t>
      </w:r>
      <w:r w:rsidR="005D69BE">
        <w:rPr>
          <w:szCs w:val="24"/>
        </w:rPr>
        <w:t>, v platném znění,</w:t>
      </w:r>
      <w:r>
        <w:rPr>
          <w:szCs w:val="24"/>
        </w:rPr>
        <w:t xml:space="preserve"> a zákonem 561/2004 Sb., o předškolním, základním, středním, vyšším odborném a jiném vzdělávání (</w:t>
      </w:r>
      <w:r w:rsidR="005D69BE">
        <w:rPr>
          <w:szCs w:val="24"/>
        </w:rPr>
        <w:t>školský zákon), v platném znění</w:t>
      </w:r>
      <w:r w:rsidR="00171CC9">
        <w:rPr>
          <w:szCs w:val="24"/>
        </w:rPr>
        <w:t xml:space="preserve"> </w:t>
      </w:r>
      <w:r w:rsidR="009456D6">
        <w:rPr>
          <w:szCs w:val="24"/>
        </w:rPr>
        <w:t>a uzavírá se zákonným zástupcem „smlouvu s rodiči“.</w:t>
      </w:r>
    </w:p>
    <w:p w:rsidR="00A8295C" w:rsidRDefault="00A8295C">
      <w:pPr>
        <w:rPr>
          <w:szCs w:val="24"/>
        </w:rPr>
      </w:pPr>
    </w:p>
    <w:p w:rsidR="00A8295C" w:rsidRDefault="006C531B" w:rsidP="006C531B">
      <w:pPr>
        <w:pStyle w:val="Nadpis3"/>
      </w:pPr>
      <w:bookmarkStart w:id="7" w:name="_Toc333688227"/>
      <w:r>
        <w:t>7</w:t>
      </w:r>
      <w:r w:rsidR="0015398A">
        <w:t xml:space="preserve">. </w:t>
      </w:r>
      <w:r w:rsidR="00A8295C">
        <w:t xml:space="preserve">Ukončení </w:t>
      </w:r>
      <w:r>
        <w:t xml:space="preserve">předškolního </w:t>
      </w:r>
      <w:r w:rsidR="00A8295C">
        <w:t xml:space="preserve">vzdělávání </w:t>
      </w:r>
      <w:bookmarkEnd w:id="7"/>
    </w:p>
    <w:p w:rsidR="00A8295C" w:rsidRDefault="00A8295C">
      <w:pPr>
        <w:rPr>
          <w:szCs w:val="24"/>
        </w:rPr>
      </w:pPr>
    </w:p>
    <w:p w:rsidR="006C531B" w:rsidRDefault="006C531B" w:rsidP="00171CC9">
      <w:pPr>
        <w:jc w:val="both"/>
      </w:pPr>
      <w:r>
        <w:t xml:space="preserve">7. 1 </w:t>
      </w:r>
      <w:r w:rsidRPr="006C531B">
        <w:t>Ředitelka může po předchozím upozornění písemně oznámeném zákonnému zástupci dítěte rozhodnout o ukončení předškolního vzdělávání, jestliže</w:t>
      </w:r>
      <w:r w:rsidR="00171CC9">
        <w:t xml:space="preserve"> je porušována </w:t>
      </w:r>
      <w:r w:rsidR="00022B00">
        <w:t>smlouva, uzavřená mezi zákonnými zástupci dítěte</w:t>
      </w:r>
      <w:r w:rsidR="00171CC9">
        <w:t xml:space="preserve"> a </w:t>
      </w:r>
      <w:r w:rsidR="00AF01A1">
        <w:t>dětskou skupinou.</w:t>
      </w:r>
    </w:p>
    <w:p w:rsidR="00AF01A1" w:rsidRDefault="00AF01A1" w:rsidP="00171CC9">
      <w:pPr>
        <w:jc w:val="both"/>
      </w:pPr>
    </w:p>
    <w:p w:rsidR="00AF01A1" w:rsidRDefault="00AF01A1" w:rsidP="00171CC9">
      <w:pPr>
        <w:jc w:val="both"/>
      </w:pPr>
    </w:p>
    <w:p w:rsidR="00AF01A1" w:rsidRPr="006C531B" w:rsidRDefault="00AF01A1" w:rsidP="00171CC9">
      <w:pPr>
        <w:jc w:val="both"/>
      </w:pPr>
    </w:p>
    <w:p w:rsidR="00A8295C" w:rsidRDefault="00A8295C">
      <w:pPr>
        <w:rPr>
          <w:szCs w:val="24"/>
        </w:rPr>
      </w:pPr>
    </w:p>
    <w:p w:rsidR="00D27322" w:rsidRPr="0076634B" w:rsidRDefault="0015398A" w:rsidP="00D27322">
      <w:pPr>
        <w:pStyle w:val="Nadpis3"/>
      </w:pPr>
      <w:bookmarkStart w:id="8" w:name="_Toc333688231"/>
      <w:r>
        <w:lastRenderedPageBreak/>
        <w:t>8.</w:t>
      </w:r>
      <w:r w:rsidR="00D27322" w:rsidRPr="0076634B">
        <w:t xml:space="preserve"> Přístup ke vzdělávání a školským službám cizinců</w:t>
      </w:r>
      <w:bookmarkEnd w:id="8"/>
    </w:p>
    <w:p w:rsidR="00D27322" w:rsidRPr="0076634B" w:rsidRDefault="00D27322" w:rsidP="00D27322"/>
    <w:p w:rsidR="00A8295C" w:rsidRPr="0076634B" w:rsidRDefault="0015398A" w:rsidP="00D27322">
      <w:pPr>
        <w:ind w:left="709" w:hanging="709"/>
      </w:pPr>
      <w:r>
        <w:t>8</w:t>
      </w:r>
      <w:r w:rsidR="00D27322" w:rsidRPr="0076634B">
        <w:t>. 1</w:t>
      </w:r>
      <w:r w:rsidR="00D27322" w:rsidRPr="0076634B">
        <w:tab/>
      </w:r>
      <w:r w:rsidR="00A8295C" w:rsidRPr="0076634B">
        <w:t xml:space="preserve">Přístup </w:t>
      </w:r>
      <w:r w:rsidR="00171CC9">
        <w:t>ke vzdělávání a školským službám</w:t>
      </w:r>
      <w:r w:rsidR="00A8295C" w:rsidRPr="0076634B">
        <w:t xml:space="preserve"> za stejných podmínek jako občané České republiky mají také občané jiného členského státu Evropské un</w:t>
      </w:r>
      <w:r w:rsidR="00171CC9">
        <w:t>ie a jejich rodinní příslušníci i cizinci z třetích států.</w:t>
      </w:r>
    </w:p>
    <w:p w:rsidR="00C56F89" w:rsidRPr="002330A0" w:rsidRDefault="00C56F89">
      <w:pPr>
        <w:overflowPunct/>
        <w:autoSpaceDE/>
        <w:autoSpaceDN/>
        <w:adjustRightInd/>
        <w:textAlignment w:val="auto"/>
        <w:rPr>
          <w:color w:val="0000FF"/>
          <w:szCs w:val="24"/>
        </w:rPr>
      </w:pPr>
    </w:p>
    <w:p w:rsidR="00A8295C" w:rsidRPr="00171CC9" w:rsidRDefault="006925DB">
      <w:pPr>
        <w:rPr>
          <w:b/>
          <w:szCs w:val="24"/>
        </w:rPr>
      </w:pPr>
      <w:r w:rsidRPr="00171CC9">
        <w:rPr>
          <w:b/>
          <w:szCs w:val="24"/>
        </w:rPr>
        <w:t>9. Docházka</w:t>
      </w:r>
      <w:r w:rsidR="00C071C3" w:rsidRPr="00171CC9">
        <w:rPr>
          <w:b/>
          <w:szCs w:val="24"/>
        </w:rPr>
        <w:t xml:space="preserve"> a způsob vzdělávání</w:t>
      </w:r>
    </w:p>
    <w:p w:rsidR="006925DB" w:rsidRPr="0076634B" w:rsidRDefault="006925DB">
      <w:pPr>
        <w:rPr>
          <w:szCs w:val="24"/>
        </w:rPr>
      </w:pPr>
    </w:p>
    <w:p w:rsidR="00A8295C" w:rsidRPr="0076634B" w:rsidRDefault="006925DB" w:rsidP="007C1EFC">
      <w:pPr>
        <w:ind w:left="709" w:hanging="709"/>
        <w:rPr>
          <w:szCs w:val="24"/>
        </w:rPr>
      </w:pPr>
      <w:r>
        <w:rPr>
          <w:szCs w:val="24"/>
        </w:rPr>
        <w:t>9</w:t>
      </w:r>
      <w:r w:rsidR="007C1EFC" w:rsidRPr="0076634B">
        <w:rPr>
          <w:szCs w:val="24"/>
        </w:rPr>
        <w:t>.</w:t>
      </w:r>
      <w:r w:rsidR="003173C3" w:rsidRPr="0076634B">
        <w:rPr>
          <w:szCs w:val="24"/>
        </w:rPr>
        <w:t xml:space="preserve"> </w:t>
      </w:r>
      <w:r w:rsidR="007C1EFC" w:rsidRPr="0076634B">
        <w:rPr>
          <w:szCs w:val="24"/>
        </w:rPr>
        <w:t>1</w:t>
      </w:r>
      <w:r w:rsidR="007C1EFC" w:rsidRPr="0076634B">
        <w:rPr>
          <w:szCs w:val="24"/>
        </w:rPr>
        <w:tab/>
      </w:r>
      <w:r w:rsidR="00A8295C" w:rsidRPr="0076634B">
        <w:rPr>
          <w:szCs w:val="24"/>
        </w:rPr>
        <w:t xml:space="preserve">Při přijetí dítěte do </w:t>
      </w:r>
      <w:r w:rsidR="00AF01A1">
        <w:rPr>
          <w:szCs w:val="24"/>
        </w:rPr>
        <w:t>dětské skupiny</w:t>
      </w:r>
      <w:r w:rsidR="00A8295C" w:rsidRPr="0076634B">
        <w:rPr>
          <w:szCs w:val="24"/>
        </w:rPr>
        <w:t xml:space="preserve"> ředitelka </w:t>
      </w:r>
      <w:r w:rsidR="007A07BE" w:rsidRPr="0076634B">
        <w:rPr>
          <w:szCs w:val="24"/>
        </w:rPr>
        <w:t xml:space="preserve">písemně </w:t>
      </w:r>
      <w:r w:rsidR="00A8295C" w:rsidRPr="0076634B">
        <w:rPr>
          <w:szCs w:val="24"/>
        </w:rPr>
        <w:t>dohod</w:t>
      </w:r>
      <w:r w:rsidR="007A07BE" w:rsidRPr="0076634B">
        <w:rPr>
          <w:szCs w:val="24"/>
        </w:rPr>
        <w:t>ne</w:t>
      </w:r>
      <w:r w:rsidR="00A8295C" w:rsidRPr="0076634B">
        <w:rPr>
          <w:szCs w:val="24"/>
        </w:rPr>
        <w:t xml:space="preserve"> se zákonnými zástupci dítěte dny docházky dítěte a délku jeho pobytu v těchto dnech a zároveň </w:t>
      </w:r>
      <w:r w:rsidR="007A07BE" w:rsidRPr="0076634B">
        <w:rPr>
          <w:szCs w:val="24"/>
        </w:rPr>
        <w:t xml:space="preserve">písemně </w:t>
      </w:r>
      <w:r w:rsidR="00A8295C" w:rsidRPr="0076634B">
        <w:rPr>
          <w:szCs w:val="24"/>
        </w:rPr>
        <w:t>dohodne se zákonnými zástupci dítěte způsob a rozsah jeho stravování po dobu pobytu</w:t>
      </w:r>
      <w:r>
        <w:rPr>
          <w:szCs w:val="24"/>
        </w:rPr>
        <w:t>, změny jsou prováděny písemnou formou.</w:t>
      </w:r>
    </w:p>
    <w:p w:rsidR="00A8295C" w:rsidRDefault="00A8295C">
      <w:pPr>
        <w:rPr>
          <w:szCs w:val="24"/>
        </w:rPr>
      </w:pPr>
      <w:r w:rsidRPr="0076634B">
        <w:rPr>
          <w:szCs w:val="24"/>
        </w:rPr>
        <w:t xml:space="preserve"> </w:t>
      </w:r>
    </w:p>
    <w:p w:rsidR="00705550" w:rsidRPr="00110C7B" w:rsidRDefault="00705550" w:rsidP="00BA20B9">
      <w:pPr>
        <w:ind w:left="705" w:hanging="705"/>
      </w:pPr>
      <w:r w:rsidRPr="00110C7B">
        <w:t xml:space="preserve">9. 2 </w:t>
      </w:r>
      <w:r w:rsidRPr="00110C7B">
        <w:tab/>
        <w:t xml:space="preserve">Povinné předškolní vzdělávání má formu pravidelné denní docházky v pracovních dnech. </w:t>
      </w:r>
      <w:r w:rsidR="00BA20B9" w:rsidRPr="00110C7B">
        <w:t xml:space="preserve">Povinné předškolní vzdělávání se stanovuje v rozsahu 4 hodin denně. </w:t>
      </w:r>
      <w:r w:rsidRPr="00110C7B">
        <w:t>Povinnost předškolního vzdělávání není dána ve dnech, které připadají na období školních prázdnin v souladu s organizací školního roku v základních a středních školách.</w:t>
      </w:r>
    </w:p>
    <w:p w:rsidR="00705550" w:rsidRPr="00110C7B" w:rsidRDefault="00705550">
      <w:pPr>
        <w:rPr>
          <w:szCs w:val="24"/>
        </w:rPr>
      </w:pPr>
    </w:p>
    <w:p w:rsidR="00705550" w:rsidRPr="00110C7B" w:rsidRDefault="00705550" w:rsidP="00C071C3">
      <w:pPr>
        <w:ind w:left="705" w:hanging="705"/>
      </w:pPr>
      <w:r w:rsidRPr="00110C7B">
        <w:t xml:space="preserve">9. 3 </w:t>
      </w:r>
      <w:r w:rsidRPr="00110C7B">
        <w:tab/>
        <w:t xml:space="preserve">Zákonný zástupce dítěte je povinen </w:t>
      </w:r>
      <w:r w:rsidR="00C071C3" w:rsidRPr="00110C7B">
        <w:t>omluvit</w:t>
      </w:r>
      <w:r w:rsidRPr="00110C7B">
        <w:t xml:space="preserve"> nepřítomnost dítěte ve vzdělávání nejpozději první den jeho nepřítomnosti, písemně, telefonicky, nebo osobně. Po návratu dítěte žáka do školy písemně </w:t>
      </w:r>
      <w:r w:rsidR="00C071C3" w:rsidRPr="00110C7B">
        <w:t>v docházkovém sešitu s uvedením důvodů absence.</w:t>
      </w:r>
    </w:p>
    <w:p w:rsidR="002F5A82" w:rsidRPr="002F5A82" w:rsidRDefault="002F5A82" w:rsidP="00110C7B">
      <w:pPr>
        <w:rPr>
          <w:color w:val="0000FF"/>
        </w:rPr>
      </w:pPr>
      <w:bookmarkStart w:id="9" w:name="_Toc333688234"/>
    </w:p>
    <w:p w:rsidR="002F5A82" w:rsidRDefault="002F5A82" w:rsidP="00D62136">
      <w:pPr>
        <w:pStyle w:val="Nadpis3"/>
        <w:ind w:left="705" w:hanging="705"/>
      </w:pPr>
    </w:p>
    <w:p w:rsidR="00A8295C" w:rsidRPr="006B060A" w:rsidRDefault="00D62136" w:rsidP="00D62136">
      <w:pPr>
        <w:pStyle w:val="Nadpis3"/>
        <w:ind w:left="705" w:hanging="705"/>
      </w:pPr>
      <w:r>
        <w:t>1</w:t>
      </w:r>
      <w:r w:rsidR="00110C7B">
        <w:t>0</w:t>
      </w:r>
      <w:r w:rsidR="00350A36">
        <w:t xml:space="preserve">. </w:t>
      </w:r>
      <w:r w:rsidR="00951764">
        <w:t>P</w:t>
      </w:r>
      <w:r w:rsidR="00A8295C" w:rsidRPr="006B060A">
        <w:t>řebírání</w:t>
      </w:r>
      <w:r w:rsidR="00951764">
        <w:t>/předávání</w:t>
      </w:r>
      <w:r w:rsidR="00A8295C" w:rsidRPr="006B060A">
        <w:t xml:space="preserve"> dětí </w:t>
      </w:r>
      <w:bookmarkEnd w:id="9"/>
    </w:p>
    <w:p w:rsidR="00A8295C" w:rsidRPr="002330A0" w:rsidRDefault="00A8295C">
      <w:pPr>
        <w:rPr>
          <w:szCs w:val="24"/>
          <w:u w:val="single"/>
        </w:rPr>
      </w:pPr>
    </w:p>
    <w:p w:rsidR="00A8295C" w:rsidRPr="002330A0" w:rsidRDefault="001C4982" w:rsidP="00D62136">
      <w:pPr>
        <w:ind w:left="705" w:hanging="705"/>
        <w:rPr>
          <w:szCs w:val="24"/>
        </w:rPr>
      </w:pPr>
      <w:r>
        <w:rPr>
          <w:szCs w:val="24"/>
        </w:rPr>
        <w:t>1</w:t>
      </w:r>
      <w:r w:rsidR="00110C7B">
        <w:rPr>
          <w:szCs w:val="24"/>
        </w:rPr>
        <w:t>0</w:t>
      </w:r>
      <w:r w:rsidR="00D62136" w:rsidRPr="002330A0">
        <w:rPr>
          <w:szCs w:val="24"/>
        </w:rPr>
        <w:t>.1</w:t>
      </w:r>
      <w:r w:rsidR="00D62136" w:rsidRPr="002330A0">
        <w:rPr>
          <w:szCs w:val="24"/>
        </w:rPr>
        <w:tab/>
      </w:r>
      <w:r w:rsidR="00A8295C" w:rsidRPr="002330A0">
        <w:rPr>
          <w:szCs w:val="24"/>
        </w:rPr>
        <w:t xml:space="preserve">Zákonní zástupci v době určené pro příchod dětí do </w:t>
      </w:r>
      <w:r w:rsidR="003A561D">
        <w:rPr>
          <w:szCs w:val="24"/>
        </w:rPr>
        <w:t>dětské skupiny</w:t>
      </w:r>
      <w:r w:rsidR="00A8295C" w:rsidRPr="002330A0">
        <w:rPr>
          <w:szCs w:val="24"/>
        </w:rPr>
        <w:t xml:space="preserve"> předávají dítě </w:t>
      </w:r>
      <w:r w:rsidR="00951764">
        <w:rPr>
          <w:szCs w:val="24"/>
        </w:rPr>
        <w:t xml:space="preserve">učitelkám </w:t>
      </w:r>
      <w:r w:rsidR="00B74EEB">
        <w:rPr>
          <w:szCs w:val="24"/>
        </w:rPr>
        <w:t xml:space="preserve">/chůvám </w:t>
      </w:r>
      <w:r w:rsidR="003A561D">
        <w:rPr>
          <w:szCs w:val="24"/>
        </w:rPr>
        <w:t>dětské skupiny</w:t>
      </w:r>
      <w:r w:rsidR="00A8295C" w:rsidRPr="002330A0">
        <w:rPr>
          <w:szCs w:val="24"/>
        </w:rPr>
        <w:t>.</w:t>
      </w:r>
    </w:p>
    <w:p w:rsidR="00A8295C" w:rsidRPr="002330A0" w:rsidRDefault="00A8295C">
      <w:pPr>
        <w:rPr>
          <w:szCs w:val="24"/>
        </w:rPr>
      </w:pPr>
      <w:r w:rsidRPr="002330A0">
        <w:rPr>
          <w:szCs w:val="24"/>
        </w:rPr>
        <w:t xml:space="preserve"> </w:t>
      </w:r>
    </w:p>
    <w:p w:rsidR="00A8295C" w:rsidRPr="002330A0" w:rsidRDefault="001C4982" w:rsidP="00D62136">
      <w:pPr>
        <w:ind w:left="705" w:hanging="705"/>
        <w:rPr>
          <w:szCs w:val="24"/>
        </w:rPr>
      </w:pPr>
      <w:r>
        <w:rPr>
          <w:szCs w:val="24"/>
        </w:rPr>
        <w:t>1</w:t>
      </w:r>
      <w:r w:rsidR="00110C7B">
        <w:rPr>
          <w:szCs w:val="24"/>
        </w:rPr>
        <w:t>0</w:t>
      </w:r>
      <w:r w:rsidR="00D62136" w:rsidRPr="002330A0">
        <w:rPr>
          <w:szCs w:val="24"/>
        </w:rPr>
        <w:t>.2</w:t>
      </w:r>
      <w:r w:rsidR="00D62136" w:rsidRPr="002330A0">
        <w:rPr>
          <w:szCs w:val="24"/>
        </w:rPr>
        <w:tab/>
      </w:r>
      <w:r w:rsidR="00A8295C" w:rsidRPr="002330A0">
        <w:rPr>
          <w:szCs w:val="24"/>
        </w:rPr>
        <w:t xml:space="preserve">Zákonní zástupci si přebírají dítě po skončení jeho vzdělávání od </w:t>
      </w:r>
      <w:r w:rsidR="00951764">
        <w:rPr>
          <w:szCs w:val="24"/>
        </w:rPr>
        <w:t xml:space="preserve">učitelek </w:t>
      </w:r>
      <w:r w:rsidR="00B74EEB">
        <w:rPr>
          <w:szCs w:val="24"/>
        </w:rPr>
        <w:t xml:space="preserve">/chův </w:t>
      </w:r>
      <w:r w:rsidR="003A561D">
        <w:rPr>
          <w:szCs w:val="24"/>
        </w:rPr>
        <w:t>dětské skupiny</w:t>
      </w:r>
      <w:r w:rsidR="00A8295C" w:rsidRPr="002330A0">
        <w:rPr>
          <w:szCs w:val="24"/>
        </w:rPr>
        <w:t xml:space="preserve"> v době určené </w:t>
      </w:r>
      <w:r w:rsidR="003A561D">
        <w:rPr>
          <w:szCs w:val="24"/>
        </w:rPr>
        <w:t>dětskou skupinou</w:t>
      </w:r>
      <w:r w:rsidR="00951764">
        <w:rPr>
          <w:szCs w:val="24"/>
        </w:rPr>
        <w:t>, nebo v individuálně dohodnuté době.</w:t>
      </w:r>
    </w:p>
    <w:p w:rsidR="00A8295C" w:rsidRDefault="00A8295C">
      <w:pPr>
        <w:rPr>
          <w:szCs w:val="24"/>
        </w:rPr>
      </w:pPr>
    </w:p>
    <w:p w:rsidR="00A8295C" w:rsidRDefault="001C4982" w:rsidP="00D62136">
      <w:pPr>
        <w:ind w:left="705" w:hanging="705"/>
        <w:rPr>
          <w:szCs w:val="24"/>
        </w:rPr>
      </w:pPr>
      <w:r>
        <w:rPr>
          <w:szCs w:val="24"/>
        </w:rPr>
        <w:t>1</w:t>
      </w:r>
      <w:r w:rsidR="00110C7B">
        <w:rPr>
          <w:szCs w:val="24"/>
        </w:rPr>
        <w:t>0</w:t>
      </w:r>
      <w:r w:rsidR="00D62136">
        <w:rPr>
          <w:szCs w:val="24"/>
        </w:rPr>
        <w:t>.</w:t>
      </w:r>
      <w:r w:rsidR="00560AA3">
        <w:rPr>
          <w:szCs w:val="24"/>
        </w:rPr>
        <w:t>3</w:t>
      </w:r>
      <w:r w:rsidR="00D62136">
        <w:rPr>
          <w:szCs w:val="24"/>
        </w:rPr>
        <w:tab/>
      </w:r>
      <w:r w:rsidR="00A8295C">
        <w:rPr>
          <w:szCs w:val="24"/>
        </w:rPr>
        <w:t xml:space="preserve">Zákonní zástupci dítěte mohou </w:t>
      </w:r>
      <w:r w:rsidR="00951764">
        <w:rPr>
          <w:szCs w:val="24"/>
        </w:rPr>
        <w:t>písemně zplnomocnit</w:t>
      </w:r>
      <w:r w:rsidR="00A8295C">
        <w:rPr>
          <w:szCs w:val="24"/>
        </w:rPr>
        <w:t xml:space="preserve"> jinou osobu pro jeho přebírání a předávání </w:t>
      </w:r>
      <w:r w:rsidR="00AF01A1">
        <w:rPr>
          <w:szCs w:val="24"/>
        </w:rPr>
        <w:t>do dětské skupiny</w:t>
      </w:r>
      <w:r w:rsidR="00A8295C">
        <w:rPr>
          <w:szCs w:val="24"/>
        </w:rPr>
        <w:t xml:space="preserve">. </w:t>
      </w:r>
    </w:p>
    <w:p w:rsidR="00A8295C" w:rsidRDefault="00A8295C">
      <w:pPr>
        <w:jc w:val="both"/>
        <w:rPr>
          <w:szCs w:val="24"/>
        </w:rPr>
      </w:pPr>
    </w:p>
    <w:p w:rsidR="00A8295C" w:rsidRDefault="001C4982" w:rsidP="000E77EE">
      <w:pPr>
        <w:ind w:left="705" w:hanging="705"/>
        <w:jc w:val="both"/>
        <w:rPr>
          <w:szCs w:val="24"/>
        </w:rPr>
      </w:pPr>
      <w:r>
        <w:rPr>
          <w:szCs w:val="24"/>
        </w:rPr>
        <w:t>1</w:t>
      </w:r>
      <w:r w:rsidR="00110C7B">
        <w:rPr>
          <w:szCs w:val="24"/>
        </w:rPr>
        <w:t>0</w:t>
      </w:r>
      <w:r w:rsidR="00560AA3">
        <w:rPr>
          <w:szCs w:val="24"/>
        </w:rPr>
        <w:t>.4</w:t>
      </w:r>
      <w:r w:rsidR="00D62136">
        <w:rPr>
          <w:szCs w:val="24"/>
        </w:rPr>
        <w:tab/>
      </w:r>
      <w:r w:rsidR="00A8295C">
        <w:rPr>
          <w:szCs w:val="24"/>
        </w:rPr>
        <w:t xml:space="preserve">Pokud si pověřená osoba nevyzvedne dítě do stanovené doby, </w:t>
      </w:r>
      <w:r w:rsidR="00951764">
        <w:rPr>
          <w:szCs w:val="24"/>
        </w:rPr>
        <w:t>učitelka</w:t>
      </w:r>
      <w:r w:rsidR="00560AA3">
        <w:rPr>
          <w:szCs w:val="24"/>
        </w:rPr>
        <w:t xml:space="preserve"> setrvá s dítětem a </w:t>
      </w:r>
    </w:p>
    <w:p w:rsidR="00A8295C" w:rsidRPr="00D62136" w:rsidRDefault="00A8295C" w:rsidP="000E77EE">
      <w:pPr>
        <w:pStyle w:val="Odstavecseseznamem"/>
        <w:numPr>
          <w:ilvl w:val="0"/>
          <w:numId w:val="27"/>
        </w:numPr>
        <w:ind w:left="1134" w:hanging="425"/>
        <w:rPr>
          <w:szCs w:val="24"/>
        </w:rPr>
      </w:pPr>
      <w:r w:rsidRPr="00D62136">
        <w:rPr>
          <w:szCs w:val="24"/>
        </w:rPr>
        <w:t>pokusí se pověřené osoby kontaktovat telefonicky,</w:t>
      </w:r>
    </w:p>
    <w:p w:rsidR="00A8295C" w:rsidRPr="00D62136" w:rsidRDefault="00A8295C" w:rsidP="000E77EE">
      <w:pPr>
        <w:pStyle w:val="Odstavecseseznamem"/>
        <w:numPr>
          <w:ilvl w:val="0"/>
          <w:numId w:val="27"/>
        </w:numPr>
        <w:ind w:left="1134" w:hanging="425"/>
        <w:rPr>
          <w:szCs w:val="24"/>
        </w:rPr>
      </w:pPr>
      <w:r w:rsidRPr="00D62136">
        <w:rPr>
          <w:szCs w:val="24"/>
        </w:rPr>
        <w:t xml:space="preserve">informuje telefonicky ředitelku </w:t>
      </w:r>
      <w:r w:rsidR="00951764">
        <w:rPr>
          <w:szCs w:val="24"/>
        </w:rPr>
        <w:t>a postupuje podle jejích pokynů,</w:t>
      </w:r>
    </w:p>
    <w:p w:rsidR="00A8295C" w:rsidRPr="00D62136" w:rsidRDefault="00951764" w:rsidP="000E77EE">
      <w:pPr>
        <w:pStyle w:val="Odstavecseseznamem"/>
        <w:numPr>
          <w:ilvl w:val="0"/>
          <w:numId w:val="27"/>
        </w:numPr>
        <w:ind w:left="1134" w:hanging="425"/>
        <w:rPr>
          <w:szCs w:val="24"/>
        </w:rPr>
      </w:pPr>
      <w:r>
        <w:rPr>
          <w:szCs w:val="24"/>
        </w:rPr>
        <w:t>kontaktuje orgán péče o dítě</w:t>
      </w:r>
      <w:r w:rsidR="00560AA3">
        <w:rPr>
          <w:szCs w:val="24"/>
        </w:rPr>
        <w:t xml:space="preserve"> a požádá o zajištění neodkladné péče o dítě ve smyslu </w:t>
      </w:r>
      <w:r w:rsidR="00A8295C" w:rsidRPr="00D62136">
        <w:rPr>
          <w:szCs w:val="24"/>
        </w:rPr>
        <w:t>zákona č. 359/1999 Sb.</w:t>
      </w:r>
      <w:r w:rsidR="00560AA3">
        <w:rPr>
          <w:szCs w:val="24"/>
        </w:rPr>
        <w:t>,</w:t>
      </w:r>
      <w:r w:rsidR="00A8295C" w:rsidRPr="00D62136">
        <w:rPr>
          <w:szCs w:val="24"/>
        </w:rPr>
        <w:t xml:space="preserve"> o sociál</w:t>
      </w:r>
      <w:r w:rsidR="00560AA3">
        <w:rPr>
          <w:szCs w:val="24"/>
        </w:rPr>
        <w:t>ně právní ochraně dětí, v platném znění,</w:t>
      </w:r>
    </w:p>
    <w:p w:rsidR="00A8295C" w:rsidRPr="00D62136" w:rsidRDefault="00A8295C" w:rsidP="000E77EE">
      <w:pPr>
        <w:pStyle w:val="Odstavecseseznamem"/>
        <w:numPr>
          <w:ilvl w:val="0"/>
          <w:numId w:val="27"/>
        </w:numPr>
        <w:ind w:left="1134" w:hanging="425"/>
        <w:rPr>
          <w:szCs w:val="24"/>
        </w:rPr>
      </w:pPr>
      <w:r w:rsidRPr="00D62136">
        <w:rPr>
          <w:szCs w:val="24"/>
        </w:rPr>
        <w:t>případně</w:t>
      </w:r>
      <w:r w:rsidR="00896F0E" w:rsidRPr="00D62136">
        <w:rPr>
          <w:szCs w:val="24"/>
        </w:rPr>
        <w:t xml:space="preserve"> </w:t>
      </w:r>
      <w:r w:rsidRPr="00D62136">
        <w:rPr>
          <w:szCs w:val="24"/>
        </w:rPr>
        <w:t>se obrátí na P</w:t>
      </w:r>
      <w:r w:rsidR="00560AA3">
        <w:rPr>
          <w:szCs w:val="24"/>
        </w:rPr>
        <w:t>olicii ČR.</w:t>
      </w:r>
    </w:p>
    <w:p w:rsidR="00A8295C" w:rsidRDefault="00A8295C" w:rsidP="000E77EE">
      <w:pPr>
        <w:ind w:left="709"/>
        <w:rPr>
          <w:szCs w:val="24"/>
        </w:rPr>
      </w:pPr>
    </w:p>
    <w:p w:rsidR="00560AA3" w:rsidRPr="00110C7B" w:rsidRDefault="001C4982" w:rsidP="00D62136">
      <w:pPr>
        <w:pStyle w:val="Nadpis3"/>
        <w:ind w:left="705" w:hanging="705"/>
        <w:rPr>
          <w:b w:val="0"/>
        </w:rPr>
      </w:pPr>
      <w:bookmarkStart w:id="10" w:name="_Toc333688235"/>
      <w:r w:rsidRPr="00110C7B">
        <w:rPr>
          <w:b w:val="0"/>
        </w:rPr>
        <w:t>1</w:t>
      </w:r>
      <w:r w:rsidR="00110C7B" w:rsidRPr="00110C7B">
        <w:rPr>
          <w:b w:val="0"/>
        </w:rPr>
        <w:t>0</w:t>
      </w:r>
      <w:r w:rsidR="00560AA3" w:rsidRPr="00110C7B">
        <w:rPr>
          <w:b w:val="0"/>
        </w:rPr>
        <w:t>. 5</w:t>
      </w:r>
      <w:r w:rsidR="00560AA3" w:rsidRPr="00110C7B">
        <w:rPr>
          <w:b w:val="0"/>
        </w:rPr>
        <w:tab/>
        <w:t xml:space="preserve">Úhradu nákladů spojené se zajištěním péče o dítě v těchto mimořádných situacích škola vyžaduje od zákonných zástupců dítěte. </w:t>
      </w:r>
    </w:p>
    <w:bookmarkEnd w:id="10"/>
    <w:p w:rsidR="00A8295C" w:rsidRDefault="00A8295C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C56F89" w:rsidRDefault="00C56F89">
      <w:pPr>
        <w:overflowPunct/>
        <w:autoSpaceDE/>
        <w:autoSpaceDN/>
        <w:adjustRightInd/>
        <w:textAlignment w:val="auto"/>
        <w:rPr>
          <w:szCs w:val="24"/>
        </w:rPr>
      </w:pPr>
    </w:p>
    <w:p w:rsidR="00A8295C" w:rsidRPr="00F21140" w:rsidRDefault="00A8295C" w:rsidP="00EF32CD">
      <w:pPr>
        <w:pStyle w:val="Nadpis3"/>
        <w:rPr>
          <w:u w:val="single"/>
        </w:rPr>
      </w:pPr>
      <w:bookmarkStart w:id="11" w:name="_Toc333688240"/>
      <w:r w:rsidRPr="00F21140">
        <w:rPr>
          <w:u w:val="single"/>
        </w:rPr>
        <w:t>I</w:t>
      </w:r>
      <w:r w:rsidR="001C4982" w:rsidRPr="00F21140">
        <w:rPr>
          <w:u w:val="single"/>
        </w:rPr>
        <w:t>I.</w:t>
      </w:r>
      <w:r w:rsidR="00EF32CD" w:rsidRPr="00F21140">
        <w:rPr>
          <w:u w:val="single"/>
        </w:rPr>
        <w:t xml:space="preserve"> </w:t>
      </w:r>
      <w:r w:rsidRPr="00F21140">
        <w:rPr>
          <w:u w:val="single"/>
        </w:rPr>
        <w:t>P</w:t>
      </w:r>
      <w:r w:rsidR="00EF32CD" w:rsidRPr="00F21140">
        <w:rPr>
          <w:u w:val="single"/>
        </w:rPr>
        <w:t xml:space="preserve">rovoz a vnitřní režim </w:t>
      </w:r>
      <w:bookmarkEnd w:id="11"/>
      <w:r w:rsidR="00AF01A1">
        <w:rPr>
          <w:u w:val="single"/>
        </w:rPr>
        <w:t>dětské skupiny</w:t>
      </w:r>
    </w:p>
    <w:p w:rsidR="00A8295C" w:rsidRDefault="00A8295C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A8295C" w:rsidRDefault="00EF32CD" w:rsidP="00EF32CD">
      <w:pPr>
        <w:pStyle w:val="Nadpis3"/>
      </w:pPr>
      <w:bookmarkStart w:id="12" w:name="_Toc333688241"/>
      <w:r>
        <w:t>1</w:t>
      </w:r>
      <w:r w:rsidR="00C67309">
        <w:t>1</w:t>
      </w:r>
      <w:r w:rsidR="002D44C5">
        <w:t xml:space="preserve">. </w:t>
      </w:r>
      <w:r w:rsidR="00A8295C">
        <w:t>Podmínky provozu a organizace vzdělávání v</w:t>
      </w:r>
      <w:r w:rsidR="00AF01A1">
        <w:t> </w:t>
      </w:r>
      <w:bookmarkEnd w:id="12"/>
      <w:r w:rsidR="00AF01A1">
        <w:t>dětské skupině</w:t>
      </w:r>
    </w:p>
    <w:p w:rsidR="00A8295C" w:rsidRDefault="00A8295C">
      <w:pPr>
        <w:rPr>
          <w:szCs w:val="24"/>
        </w:rPr>
      </w:pPr>
    </w:p>
    <w:p w:rsidR="00A8295C" w:rsidRPr="002330A0" w:rsidRDefault="002D44C5" w:rsidP="00EF32CD">
      <w:pPr>
        <w:ind w:left="705" w:hanging="705"/>
        <w:rPr>
          <w:szCs w:val="24"/>
        </w:rPr>
      </w:pPr>
      <w:r>
        <w:rPr>
          <w:szCs w:val="24"/>
        </w:rPr>
        <w:t>1</w:t>
      </w:r>
      <w:r w:rsidR="009752EB">
        <w:rPr>
          <w:szCs w:val="24"/>
        </w:rPr>
        <w:t>1</w:t>
      </w:r>
      <w:r w:rsidR="00EF32CD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 w:rsidR="00EF32CD" w:rsidRPr="002330A0">
        <w:rPr>
          <w:szCs w:val="24"/>
        </w:rPr>
        <w:t>1</w:t>
      </w:r>
      <w:r w:rsidR="00EF32CD" w:rsidRPr="002330A0">
        <w:rPr>
          <w:szCs w:val="24"/>
        </w:rPr>
        <w:tab/>
      </w:r>
      <w:r w:rsidR="00AF01A1">
        <w:rPr>
          <w:szCs w:val="24"/>
        </w:rPr>
        <w:t>Dětská skupina</w:t>
      </w:r>
      <w:r w:rsidR="00A8295C" w:rsidRPr="002330A0">
        <w:rPr>
          <w:szCs w:val="24"/>
        </w:rPr>
        <w:t xml:space="preserve"> je zřízena</w:t>
      </w:r>
      <w:r w:rsidR="00AF01A1">
        <w:rPr>
          <w:szCs w:val="24"/>
        </w:rPr>
        <w:t xml:space="preserve"> </w:t>
      </w:r>
      <w:r w:rsidR="00A8295C" w:rsidRPr="002330A0">
        <w:rPr>
          <w:szCs w:val="24"/>
        </w:rPr>
        <w:t xml:space="preserve">s celodenním provozem s určenou dobou pobytu od </w:t>
      </w:r>
      <w:r w:rsidR="00AD37A3">
        <w:rPr>
          <w:szCs w:val="24"/>
        </w:rPr>
        <w:t>6</w:t>
      </w:r>
      <w:r w:rsidR="00E1633F" w:rsidRPr="002330A0">
        <w:rPr>
          <w:szCs w:val="24"/>
        </w:rPr>
        <w:t>:</w:t>
      </w:r>
      <w:r w:rsidR="00AD37A3">
        <w:rPr>
          <w:szCs w:val="24"/>
        </w:rPr>
        <w:t>3</w:t>
      </w:r>
      <w:r w:rsidR="00E1633F" w:rsidRPr="002330A0">
        <w:rPr>
          <w:szCs w:val="24"/>
        </w:rPr>
        <w:t>0 do 1</w:t>
      </w:r>
      <w:r w:rsidR="00C67309">
        <w:rPr>
          <w:szCs w:val="24"/>
        </w:rPr>
        <w:t>8</w:t>
      </w:r>
      <w:r w:rsidR="00E1633F" w:rsidRPr="002330A0">
        <w:rPr>
          <w:szCs w:val="24"/>
        </w:rPr>
        <w:t>:</w:t>
      </w:r>
      <w:r w:rsidR="00C67309">
        <w:rPr>
          <w:szCs w:val="24"/>
        </w:rPr>
        <w:t>0</w:t>
      </w:r>
      <w:r w:rsidR="00A8295C" w:rsidRPr="002330A0">
        <w:rPr>
          <w:szCs w:val="24"/>
        </w:rPr>
        <w:t>0 hod.</w:t>
      </w:r>
    </w:p>
    <w:p w:rsidR="00A8295C" w:rsidRPr="002330A0" w:rsidRDefault="00A8295C">
      <w:pPr>
        <w:rPr>
          <w:szCs w:val="24"/>
        </w:rPr>
      </w:pPr>
    </w:p>
    <w:p w:rsidR="00F21140" w:rsidRPr="00AF01A1" w:rsidRDefault="002D44C5" w:rsidP="00AF01A1">
      <w:pPr>
        <w:ind w:left="705" w:hanging="705"/>
        <w:rPr>
          <w:szCs w:val="24"/>
        </w:rPr>
      </w:pPr>
      <w:r>
        <w:rPr>
          <w:szCs w:val="24"/>
        </w:rPr>
        <w:lastRenderedPageBreak/>
        <w:t>1</w:t>
      </w:r>
      <w:r w:rsidR="009752EB">
        <w:rPr>
          <w:szCs w:val="24"/>
        </w:rPr>
        <w:t>1</w:t>
      </w:r>
      <w:r w:rsidR="00EF32CD">
        <w:rPr>
          <w:szCs w:val="24"/>
        </w:rPr>
        <w:t>.</w:t>
      </w:r>
      <w:r w:rsidR="00E1633F">
        <w:rPr>
          <w:szCs w:val="24"/>
        </w:rPr>
        <w:t xml:space="preserve"> </w:t>
      </w:r>
      <w:r w:rsidR="00EF32CD">
        <w:rPr>
          <w:szCs w:val="24"/>
        </w:rPr>
        <w:t>2</w:t>
      </w:r>
      <w:r w:rsidR="00EF32CD">
        <w:rPr>
          <w:szCs w:val="24"/>
        </w:rPr>
        <w:tab/>
      </w:r>
      <w:r w:rsidR="00A8295C">
        <w:rPr>
          <w:szCs w:val="24"/>
        </w:rPr>
        <w:t>V měsících červenci a srpnu může ředitelka po dohodě se zřizova</w:t>
      </w:r>
      <w:r w:rsidR="0046128E">
        <w:rPr>
          <w:szCs w:val="24"/>
        </w:rPr>
        <w:t xml:space="preserve">telem stanovený provoz </w:t>
      </w:r>
      <w:r w:rsidR="00C67309">
        <w:rPr>
          <w:szCs w:val="24"/>
        </w:rPr>
        <w:t>omezit nebo přerušit.</w:t>
      </w:r>
      <w:r w:rsidR="003D1ACE">
        <w:rPr>
          <w:szCs w:val="24"/>
        </w:rPr>
        <w:t xml:space="preserve"> </w:t>
      </w:r>
      <w:r w:rsidR="00A8295C">
        <w:rPr>
          <w:szCs w:val="24"/>
        </w:rPr>
        <w:t xml:space="preserve">Rozsah </w:t>
      </w:r>
      <w:r w:rsidR="00161D87">
        <w:rPr>
          <w:szCs w:val="24"/>
        </w:rPr>
        <w:t xml:space="preserve">plánovaného </w:t>
      </w:r>
      <w:r w:rsidR="00A8295C">
        <w:rPr>
          <w:szCs w:val="24"/>
        </w:rPr>
        <w:t xml:space="preserve">omezení nebo přerušení oznámí ředitelka </w:t>
      </w:r>
      <w:r w:rsidR="003D1ACE">
        <w:rPr>
          <w:szCs w:val="24"/>
        </w:rPr>
        <w:t>nejméně 2 měsíce předem</w:t>
      </w:r>
      <w:r w:rsidR="00C67309">
        <w:rPr>
          <w:szCs w:val="24"/>
        </w:rPr>
        <w:t>.</w:t>
      </w:r>
      <w:r w:rsidR="00F21140" w:rsidRPr="00F21140">
        <w:rPr>
          <w:color w:val="0000FF"/>
          <w:szCs w:val="24"/>
        </w:rPr>
        <w:t xml:space="preserve"> </w:t>
      </w:r>
    </w:p>
    <w:p w:rsidR="00A8295C" w:rsidRDefault="00A8295C" w:rsidP="00365D1A">
      <w:pPr>
        <w:ind w:left="705"/>
        <w:rPr>
          <w:szCs w:val="24"/>
        </w:rPr>
      </w:pPr>
      <w:r>
        <w:rPr>
          <w:szCs w:val="24"/>
        </w:rPr>
        <w:t xml:space="preserve">Provoz lze ze závažných </w:t>
      </w:r>
      <w:r w:rsidR="00161D87">
        <w:rPr>
          <w:szCs w:val="24"/>
        </w:rPr>
        <w:t xml:space="preserve">technických či organizačních </w:t>
      </w:r>
      <w:r>
        <w:rPr>
          <w:szCs w:val="24"/>
        </w:rPr>
        <w:t>důvodů a po projednání se zřizova</w:t>
      </w:r>
      <w:r w:rsidR="00EF32CD">
        <w:rPr>
          <w:szCs w:val="24"/>
        </w:rPr>
        <w:t>telem</w:t>
      </w:r>
      <w:r>
        <w:rPr>
          <w:szCs w:val="24"/>
        </w:rPr>
        <w:t xml:space="preserve"> </w:t>
      </w:r>
      <w:r w:rsidR="009456D6">
        <w:rPr>
          <w:szCs w:val="24"/>
        </w:rPr>
        <w:t xml:space="preserve">školy </w:t>
      </w:r>
      <w:r>
        <w:rPr>
          <w:szCs w:val="24"/>
        </w:rPr>
        <w:t>omezit</w:t>
      </w:r>
      <w:r w:rsidR="00161D87">
        <w:rPr>
          <w:szCs w:val="24"/>
        </w:rPr>
        <w:t xml:space="preserve"> nebo přerušit i v jiném období. </w:t>
      </w:r>
      <w:r>
        <w:rPr>
          <w:szCs w:val="24"/>
        </w:rPr>
        <w:t xml:space="preserve">Informaci o omezení nebo přerušení provozu </w:t>
      </w:r>
      <w:r w:rsidR="00F21140">
        <w:rPr>
          <w:szCs w:val="24"/>
        </w:rPr>
        <w:t xml:space="preserve">v takovém případě </w:t>
      </w:r>
      <w:r>
        <w:rPr>
          <w:szCs w:val="24"/>
        </w:rPr>
        <w:t>zveřejní ředitelka</w:t>
      </w:r>
      <w:r w:rsidR="00365D1A">
        <w:rPr>
          <w:szCs w:val="24"/>
        </w:rPr>
        <w:t xml:space="preserve"> </w:t>
      </w:r>
      <w:r>
        <w:rPr>
          <w:szCs w:val="24"/>
        </w:rPr>
        <w:t>na přístupném místě ve škole neprodleně poté, co o omezení nebo přerušení provozu rozhodne.</w:t>
      </w:r>
    </w:p>
    <w:p w:rsidR="00A8295C" w:rsidRPr="007254E8" w:rsidRDefault="00A8295C">
      <w:pPr>
        <w:rPr>
          <w:szCs w:val="24"/>
          <w:u w:val="single"/>
        </w:rPr>
      </w:pPr>
    </w:p>
    <w:p w:rsidR="00A8295C" w:rsidRDefault="00E66323" w:rsidP="00E1633F">
      <w:pPr>
        <w:ind w:left="705" w:hanging="705"/>
        <w:rPr>
          <w:szCs w:val="24"/>
        </w:rPr>
      </w:pPr>
      <w:r>
        <w:rPr>
          <w:szCs w:val="24"/>
        </w:rPr>
        <w:t>1</w:t>
      </w:r>
      <w:r w:rsidR="009752EB">
        <w:rPr>
          <w:szCs w:val="24"/>
        </w:rPr>
        <w:t>1</w:t>
      </w:r>
      <w:r w:rsidR="00EF32CD">
        <w:rPr>
          <w:szCs w:val="24"/>
        </w:rPr>
        <w:t>.</w:t>
      </w:r>
      <w:r w:rsidR="00E1633F">
        <w:rPr>
          <w:szCs w:val="24"/>
        </w:rPr>
        <w:t xml:space="preserve"> </w:t>
      </w:r>
      <w:r>
        <w:rPr>
          <w:szCs w:val="24"/>
        </w:rPr>
        <w:t>3</w:t>
      </w:r>
      <w:r w:rsidR="00EF32CD">
        <w:rPr>
          <w:szCs w:val="24"/>
        </w:rPr>
        <w:tab/>
      </w:r>
      <w:r w:rsidR="00A8295C">
        <w:rPr>
          <w:szCs w:val="24"/>
        </w:rPr>
        <w:t xml:space="preserve">Předškolní vzdělávání dětí podle stanoveného školního vzdělávacího </w:t>
      </w:r>
      <w:r w:rsidR="00EF32CD">
        <w:rPr>
          <w:szCs w:val="24"/>
        </w:rPr>
        <w:t xml:space="preserve">programu probíhá v </w:t>
      </w:r>
      <w:r w:rsidR="00C67309">
        <w:rPr>
          <w:szCs w:val="24"/>
        </w:rPr>
        <w:t>základním denním režimu</w:t>
      </w:r>
    </w:p>
    <w:p w:rsidR="00A8295C" w:rsidRDefault="00A8295C">
      <w:pPr>
        <w:rPr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6569"/>
      </w:tblGrid>
      <w:tr w:rsidR="00A8295C" w:rsidRPr="00F21140" w:rsidTr="00F21140">
        <w:tc>
          <w:tcPr>
            <w:tcW w:w="1985" w:type="dxa"/>
          </w:tcPr>
          <w:p w:rsidR="00A8295C" w:rsidRPr="00F21140" w:rsidRDefault="00AD37A3">
            <w:pPr>
              <w:jc w:val="righ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6</w:t>
            </w:r>
            <w:r w:rsidR="00EF32CD" w:rsidRPr="00F21140">
              <w:rPr>
                <w:i/>
                <w:sz w:val="22"/>
                <w:szCs w:val="24"/>
              </w:rPr>
              <w:t>:</w:t>
            </w:r>
            <w:r>
              <w:rPr>
                <w:i/>
                <w:sz w:val="22"/>
                <w:szCs w:val="24"/>
              </w:rPr>
              <w:t>3</w:t>
            </w:r>
            <w:r w:rsidR="00EF32CD" w:rsidRPr="00F21140">
              <w:rPr>
                <w:i/>
                <w:sz w:val="22"/>
                <w:szCs w:val="24"/>
              </w:rPr>
              <w:t xml:space="preserve">0 – </w:t>
            </w:r>
            <w:r w:rsidR="00C67309">
              <w:rPr>
                <w:i/>
                <w:sz w:val="22"/>
                <w:szCs w:val="24"/>
              </w:rPr>
              <w:t>8</w:t>
            </w:r>
            <w:r w:rsidR="00EF32CD" w:rsidRPr="00F21140">
              <w:rPr>
                <w:i/>
                <w:sz w:val="22"/>
                <w:szCs w:val="24"/>
              </w:rPr>
              <w:t>:</w:t>
            </w:r>
            <w:r w:rsidR="00C67309">
              <w:rPr>
                <w:i/>
                <w:sz w:val="22"/>
                <w:szCs w:val="24"/>
              </w:rPr>
              <w:t>3</w:t>
            </w:r>
            <w:r w:rsidR="00A8295C" w:rsidRPr="00F21140">
              <w:rPr>
                <w:i/>
                <w:sz w:val="22"/>
                <w:szCs w:val="24"/>
              </w:rPr>
              <w:t>0</w:t>
            </w:r>
          </w:p>
        </w:tc>
        <w:tc>
          <w:tcPr>
            <w:tcW w:w="6693" w:type="dxa"/>
          </w:tcPr>
          <w:p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 xml:space="preserve">Příchod dětí do </w:t>
            </w:r>
            <w:r w:rsidR="00B32FE5">
              <w:rPr>
                <w:i/>
                <w:sz w:val="22"/>
                <w:szCs w:val="24"/>
              </w:rPr>
              <w:t>dětské skupiny</w:t>
            </w:r>
            <w:r w:rsidRPr="00F21140">
              <w:rPr>
                <w:i/>
                <w:sz w:val="22"/>
                <w:szCs w:val="24"/>
              </w:rPr>
              <w:t>, předávání dětí pedagogickým pracovnicím do třídy, volně spontánní zájmové aktivity,</w:t>
            </w:r>
          </w:p>
        </w:tc>
      </w:tr>
      <w:tr w:rsidR="00A8295C" w:rsidRPr="00F21140" w:rsidTr="00F21140">
        <w:tc>
          <w:tcPr>
            <w:tcW w:w="1985" w:type="dxa"/>
          </w:tcPr>
          <w:p w:rsidR="00A8295C" w:rsidRPr="00F21140" w:rsidRDefault="00EF32CD" w:rsidP="00C67309">
            <w:pPr>
              <w:ind w:left="300"/>
              <w:jc w:val="right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 xml:space="preserve">     8:</w:t>
            </w:r>
            <w:r w:rsidR="00C67309">
              <w:rPr>
                <w:i/>
                <w:sz w:val="22"/>
                <w:szCs w:val="24"/>
              </w:rPr>
              <w:t>3</w:t>
            </w:r>
            <w:r w:rsidRPr="00F21140">
              <w:rPr>
                <w:i/>
                <w:sz w:val="22"/>
                <w:szCs w:val="24"/>
              </w:rPr>
              <w:t>0 –</w:t>
            </w:r>
            <w:r w:rsidR="00C67309">
              <w:rPr>
                <w:i/>
                <w:sz w:val="22"/>
                <w:szCs w:val="24"/>
              </w:rPr>
              <w:t xml:space="preserve"> </w:t>
            </w:r>
            <w:r w:rsidRPr="00F21140">
              <w:rPr>
                <w:i/>
                <w:sz w:val="22"/>
                <w:szCs w:val="24"/>
              </w:rPr>
              <w:t>9:</w:t>
            </w:r>
            <w:r w:rsidR="00C67309">
              <w:rPr>
                <w:i/>
                <w:sz w:val="22"/>
                <w:szCs w:val="24"/>
              </w:rPr>
              <w:t>2</w:t>
            </w:r>
            <w:r w:rsidR="00A8295C" w:rsidRPr="00F21140">
              <w:rPr>
                <w:i/>
                <w:sz w:val="22"/>
                <w:szCs w:val="24"/>
              </w:rPr>
              <w:t>0</w:t>
            </w:r>
          </w:p>
        </w:tc>
        <w:tc>
          <w:tcPr>
            <w:tcW w:w="6693" w:type="dxa"/>
          </w:tcPr>
          <w:p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Pohybové aktivity</w:t>
            </w:r>
          </w:p>
          <w:p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Osobní hygiena, dopolední svačina</w:t>
            </w:r>
          </w:p>
        </w:tc>
      </w:tr>
      <w:tr w:rsidR="00A8295C" w:rsidRPr="00F21140" w:rsidTr="00F21140">
        <w:tc>
          <w:tcPr>
            <w:tcW w:w="1985" w:type="dxa"/>
          </w:tcPr>
          <w:p w:rsidR="00A8295C" w:rsidRPr="00F21140" w:rsidRDefault="00EF32CD">
            <w:pPr>
              <w:jc w:val="right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 xml:space="preserve">     9:</w:t>
            </w:r>
            <w:r w:rsidR="00C67309">
              <w:rPr>
                <w:i/>
                <w:sz w:val="22"/>
                <w:szCs w:val="24"/>
              </w:rPr>
              <w:t>2</w:t>
            </w:r>
            <w:r w:rsidRPr="00F21140">
              <w:rPr>
                <w:i/>
                <w:sz w:val="22"/>
                <w:szCs w:val="24"/>
              </w:rPr>
              <w:t>0 -  9:</w:t>
            </w:r>
            <w:r w:rsidR="00C67309">
              <w:rPr>
                <w:i/>
                <w:sz w:val="22"/>
                <w:szCs w:val="24"/>
              </w:rPr>
              <w:t>5</w:t>
            </w:r>
            <w:r w:rsidR="00A8295C" w:rsidRPr="00F21140">
              <w:rPr>
                <w:i/>
                <w:sz w:val="22"/>
                <w:szCs w:val="24"/>
              </w:rPr>
              <w:t>0</w:t>
            </w:r>
          </w:p>
        </w:tc>
        <w:tc>
          <w:tcPr>
            <w:tcW w:w="6693" w:type="dxa"/>
          </w:tcPr>
          <w:p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Volné činnosti a aktivity dětí řízené pedagogickými pracovníky</w:t>
            </w:r>
          </w:p>
          <w:p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zaměřené především na hry a zájmovou činnost, práce s integrovanými dětmi, řízené aktivity</w:t>
            </w:r>
          </w:p>
        </w:tc>
      </w:tr>
      <w:tr w:rsidR="00A8295C" w:rsidRPr="00F21140" w:rsidTr="00F21140">
        <w:tc>
          <w:tcPr>
            <w:tcW w:w="1985" w:type="dxa"/>
          </w:tcPr>
          <w:p w:rsidR="00A8295C" w:rsidRPr="00F21140" w:rsidRDefault="00EF32CD">
            <w:pPr>
              <w:jc w:val="right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9:</w:t>
            </w:r>
            <w:r w:rsidR="00C67309">
              <w:rPr>
                <w:i/>
                <w:sz w:val="22"/>
                <w:szCs w:val="24"/>
              </w:rPr>
              <w:t>5</w:t>
            </w:r>
            <w:r w:rsidRPr="00F21140">
              <w:rPr>
                <w:i/>
                <w:sz w:val="22"/>
                <w:szCs w:val="24"/>
              </w:rPr>
              <w:t>0 -11:</w:t>
            </w:r>
            <w:r w:rsidR="00A8295C" w:rsidRPr="00F21140">
              <w:rPr>
                <w:i/>
                <w:sz w:val="22"/>
                <w:szCs w:val="24"/>
              </w:rPr>
              <w:t xml:space="preserve">30    </w:t>
            </w:r>
          </w:p>
        </w:tc>
        <w:tc>
          <w:tcPr>
            <w:tcW w:w="6693" w:type="dxa"/>
          </w:tcPr>
          <w:p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Osobní hygiena,</w:t>
            </w:r>
            <w:r w:rsidR="00EF32CD" w:rsidRPr="00F21140">
              <w:rPr>
                <w:i/>
                <w:sz w:val="22"/>
                <w:szCs w:val="24"/>
              </w:rPr>
              <w:t xml:space="preserve"> </w:t>
            </w:r>
            <w:r w:rsidRPr="00F21140">
              <w:rPr>
                <w:i/>
                <w:sz w:val="22"/>
                <w:szCs w:val="24"/>
              </w:rPr>
              <w:t>příprava na pobyt venku, pobyt dětí venku, příp. náhradní činnost</w:t>
            </w:r>
          </w:p>
        </w:tc>
      </w:tr>
      <w:tr w:rsidR="00A8295C" w:rsidRPr="00F21140" w:rsidTr="00F21140">
        <w:tc>
          <w:tcPr>
            <w:tcW w:w="1985" w:type="dxa"/>
          </w:tcPr>
          <w:p w:rsidR="00A8295C" w:rsidRPr="00F21140" w:rsidRDefault="00EF32CD">
            <w:pPr>
              <w:jc w:val="right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11:30 -12:</w:t>
            </w:r>
            <w:r w:rsidR="00A8295C" w:rsidRPr="00F21140">
              <w:rPr>
                <w:i/>
                <w:sz w:val="22"/>
                <w:szCs w:val="24"/>
              </w:rPr>
              <w:t>15</w:t>
            </w:r>
          </w:p>
        </w:tc>
        <w:tc>
          <w:tcPr>
            <w:tcW w:w="6693" w:type="dxa"/>
          </w:tcPr>
          <w:p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Oběd a osobní hygiena dětí</w:t>
            </w:r>
          </w:p>
        </w:tc>
      </w:tr>
      <w:tr w:rsidR="00A8295C" w:rsidRPr="00F21140" w:rsidTr="00F21140">
        <w:tc>
          <w:tcPr>
            <w:tcW w:w="1985" w:type="dxa"/>
          </w:tcPr>
          <w:p w:rsidR="00A8295C" w:rsidRPr="00F21140" w:rsidRDefault="00EF32CD">
            <w:pPr>
              <w:jc w:val="right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12:15 -14:</w:t>
            </w:r>
            <w:r w:rsidR="00A8295C" w:rsidRPr="00F21140">
              <w:rPr>
                <w:i/>
                <w:sz w:val="22"/>
                <w:szCs w:val="24"/>
              </w:rPr>
              <w:t>00</w:t>
            </w:r>
          </w:p>
        </w:tc>
        <w:tc>
          <w:tcPr>
            <w:tcW w:w="6693" w:type="dxa"/>
          </w:tcPr>
          <w:p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Spánek a odpočinek dětí respektující rozdílné potřeby dětí,</w:t>
            </w:r>
          </w:p>
          <w:p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individuální práce s dětmi s nižší potřebou spánku</w:t>
            </w:r>
          </w:p>
        </w:tc>
      </w:tr>
      <w:tr w:rsidR="00A8295C" w:rsidRPr="00F21140" w:rsidTr="00F21140">
        <w:tc>
          <w:tcPr>
            <w:tcW w:w="1985" w:type="dxa"/>
          </w:tcPr>
          <w:p w:rsidR="00A8295C" w:rsidRPr="00F21140" w:rsidRDefault="00EF32CD" w:rsidP="00EF32CD">
            <w:pPr>
              <w:jc w:val="right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14:00 -14:</w:t>
            </w:r>
            <w:r w:rsidR="00A8295C" w:rsidRPr="00F21140">
              <w:rPr>
                <w:i/>
                <w:sz w:val="22"/>
                <w:szCs w:val="24"/>
              </w:rPr>
              <w:t>30</w:t>
            </w:r>
          </w:p>
        </w:tc>
        <w:tc>
          <w:tcPr>
            <w:tcW w:w="6693" w:type="dxa"/>
          </w:tcPr>
          <w:p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Odpolední svačina, osobní hygiena</w:t>
            </w:r>
          </w:p>
        </w:tc>
      </w:tr>
      <w:tr w:rsidR="00A8295C" w:rsidRPr="00F21140" w:rsidTr="00F21140">
        <w:tc>
          <w:tcPr>
            <w:tcW w:w="1985" w:type="dxa"/>
          </w:tcPr>
          <w:p w:rsidR="00A8295C" w:rsidRPr="00F21140" w:rsidRDefault="00EF32CD">
            <w:pPr>
              <w:jc w:val="right"/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14:00 -1</w:t>
            </w:r>
            <w:r w:rsidR="00C67309">
              <w:rPr>
                <w:i/>
                <w:sz w:val="22"/>
                <w:szCs w:val="24"/>
              </w:rPr>
              <w:t>8</w:t>
            </w:r>
            <w:r w:rsidRPr="00F21140">
              <w:rPr>
                <w:i/>
                <w:sz w:val="22"/>
                <w:szCs w:val="24"/>
              </w:rPr>
              <w:t>:</w:t>
            </w:r>
            <w:r w:rsidR="00C67309">
              <w:rPr>
                <w:i/>
                <w:sz w:val="22"/>
                <w:szCs w:val="24"/>
              </w:rPr>
              <w:t>0</w:t>
            </w:r>
            <w:r w:rsidR="00A8295C" w:rsidRPr="00F21140">
              <w:rPr>
                <w:i/>
                <w:sz w:val="22"/>
                <w:szCs w:val="24"/>
              </w:rPr>
              <w:t>0</w:t>
            </w:r>
          </w:p>
        </w:tc>
        <w:tc>
          <w:tcPr>
            <w:tcW w:w="6693" w:type="dxa"/>
          </w:tcPr>
          <w:p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>Volné činnosti a aktivity dětí řízené pedagogickými pracovníky</w:t>
            </w:r>
          </w:p>
          <w:p w:rsidR="00A8295C" w:rsidRPr="00F21140" w:rsidRDefault="00A8295C">
            <w:pPr>
              <w:rPr>
                <w:i/>
                <w:sz w:val="22"/>
                <w:szCs w:val="24"/>
              </w:rPr>
            </w:pPr>
            <w:r w:rsidRPr="00F21140">
              <w:rPr>
                <w:i/>
                <w:sz w:val="22"/>
                <w:szCs w:val="24"/>
              </w:rPr>
              <w:t xml:space="preserve">zaměřené především na hry, zájmové činnosti a pohybové aktivity dětí, v případě pěkného počasí mohou probíhat na zahradě </w:t>
            </w:r>
          </w:p>
        </w:tc>
      </w:tr>
    </w:tbl>
    <w:p w:rsidR="00BA20B9" w:rsidRDefault="00BA20B9" w:rsidP="00BA20B9">
      <w:pPr>
        <w:ind w:left="705"/>
        <w:rPr>
          <w:szCs w:val="24"/>
        </w:rPr>
      </w:pPr>
    </w:p>
    <w:p w:rsidR="00BA20B9" w:rsidRDefault="00BA20B9" w:rsidP="00E66323">
      <w:pPr>
        <w:rPr>
          <w:szCs w:val="24"/>
        </w:rPr>
      </w:pPr>
    </w:p>
    <w:p w:rsidR="00A8295C" w:rsidRDefault="00E66323" w:rsidP="00C67309">
      <w:pPr>
        <w:ind w:left="705" w:hanging="705"/>
        <w:rPr>
          <w:szCs w:val="24"/>
        </w:rPr>
      </w:pPr>
      <w:r>
        <w:rPr>
          <w:szCs w:val="24"/>
        </w:rPr>
        <w:t>1</w:t>
      </w:r>
      <w:r w:rsidR="009752EB">
        <w:rPr>
          <w:szCs w:val="24"/>
        </w:rPr>
        <w:t>1</w:t>
      </w:r>
      <w:r>
        <w:rPr>
          <w:szCs w:val="24"/>
        </w:rPr>
        <w:t>. 4</w:t>
      </w:r>
      <w:r>
        <w:rPr>
          <w:szCs w:val="24"/>
        </w:rPr>
        <w:tab/>
      </w:r>
      <w:r w:rsidR="00C67309">
        <w:rPr>
          <w:szCs w:val="24"/>
        </w:rPr>
        <w:t xml:space="preserve">Školné a stravné je splatné dle smlouvy uzavřené mezi </w:t>
      </w:r>
      <w:r w:rsidR="00B32FE5">
        <w:rPr>
          <w:szCs w:val="24"/>
        </w:rPr>
        <w:t>dětskou skupinou</w:t>
      </w:r>
      <w:r w:rsidR="00C67309">
        <w:rPr>
          <w:szCs w:val="24"/>
        </w:rPr>
        <w:t xml:space="preserve"> a zákonnými zástupci dítěte na dobu docházky dítěte. Tato smlouva stanovuje také výpovědní dobu, která je závazná jak pro zákonné zástupce, tak pro </w:t>
      </w:r>
      <w:r w:rsidR="00B32FE5">
        <w:rPr>
          <w:szCs w:val="24"/>
        </w:rPr>
        <w:t>dětskou skupinu</w:t>
      </w:r>
      <w:r w:rsidR="00C67309">
        <w:rPr>
          <w:szCs w:val="24"/>
        </w:rPr>
        <w:t xml:space="preserve">. </w:t>
      </w:r>
    </w:p>
    <w:p w:rsidR="00C67309" w:rsidRPr="00E833E6" w:rsidRDefault="00C67309" w:rsidP="00C67309">
      <w:pPr>
        <w:ind w:left="705" w:hanging="705"/>
        <w:rPr>
          <w:szCs w:val="24"/>
          <w:u w:val="single"/>
        </w:rPr>
      </w:pPr>
    </w:p>
    <w:p w:rsidR="00A8295C" w:rsidRPr="002330A0" w:rsidRDefault="00E66323" w:rsidP="00E66323">
      <w:pPr>
        <w:ind w:left="705" w:hanging="705"/>
        <w:rPr>
          <w:szCs w:val="24"/>
        </w:rPr>
      </w:pPr>
      <w:r>
        <w:rPr>
          <w:szCs w:val="24"/>
        </w:rPr>
        <w:t>1</w:t>
      </w:r>
      <w:r w:rsidR="009752EB">
        <w:rPr>
          <w:szCs w:val="24"/>
        </w:rPr>
        <w:t>1</w:t>
      </w:r>
      <w:r w:rsidR="00B671F0" w:rsidRPr="002330A0">
        <w:rPr>
          <w:szCs w:val="24"/>
        </w:rPr>
        <w:t>.</w:t>
      </w:r>
      <w:r w:rsidR="00E1633F" w:rsidRPr="002330A0">
        <w:rPr>
          <w:szCs w:val="24"/>
        </w:rPr>
        <w:t xml:space="preserve"> </w:t>
      </w:r>
      <w:r>
        <w:rPr>
          <w:szCs w:val="24"/>
        </w:rPr>
        <w:t>5</w:t>
      </w:r>
      <w:r w:rsidR="00B671F0" w:rsidRPr="002330A0">
        <w:rPr>
          <w:szCs w:val="24"/>
        </w:rPr>
        <w:tab/>
      </w:r>
      <w:r w:rsidR="00C67309">
        <w:rPr>
          <w:szCs w:val="24"/>
        </w:rPr>
        <w:t xml:space="preserve">Přihlašování a odhlašování stravy je možné </w:t>
      </w:r>
      <w:r w:rsidR="009456D6">
        <w:rPr>
          <w:szCs w:val="24"/>
        </w:rPr>
        <w:t>telefonicky, prostřednictvím e-mailu nebo osobně.</w:t>
      </w:r>
    </w:p>
    <w:p w:rsidR="00C56F89" w:rsidRPr="002330A0" w:rsidRDefault="00C56F89">
      <w:pPr>
        <w:overflowPunct/>
        <w:autoSpaceDE/>
        <w:autoSpaceDN/>
        <w:adjustRightInd/>
        <w:textAlignment w:val="auto"/>
        <w:rPr>
          <w:szCs w:val="24"/>
        </w:rPr>
      </w:pPr>
    </w:p>
    <w:p w:rsidR="00A8295C" w:rsidRDefault="00A053F2" w:rsidP="00A053F2">
      <w:pPr>
        <w:ind w:left="705" w:hanging="705"/>
        <w:rPr>
          <w:szCs w:val="24"/>
        </w:rPr>
      </w:pPr>
      <w:r>
        <w:rPr>
          <w:szCs w:val="24"/>
        </w:rPr>
        <w:t>1</w:t>
      </w:r>
      <w:r w:rsidR="009752EB">
        <w:rPr>
          <w:szCs w:val="24"/>
        </w:rPr>
        <w:t>1</w:t>
      </w:r>
      <w:r w:rsidR="00B671F0">
        <w:rPr>
          <w:szCs w:val="24"/>
        </w:rPr>
        <w:t>.</w:t>
      </w:r>
      <w:r w:rsidR="00E1633F">
        <w:rPr>
          <w:szCs w:val="24"/>
        </w:rPr>
        <w:t xml:space="preserve"> </w:t>
      </w:r>
      <w:r>
        <w:rPr>
          <w:szCs w:val="24"/>
        </w:rPr>
        <w:t>6</w:t>
      </w:r>
      <w:r w:rsidR="00B671F0">
        <w:rPr>
          <w:szCs w:val="24"/>
        </w:rPr>
        <w:tab/>
      </w:r>
      <w:r w:rsidR="00A8295C">
        <w:rPr>
          <w:szCs w:val="24"/>
        </w:rPr>
        <w:t>Za příznivého počasí tráví děti venku nejméně dvě hodiny. Důvodem vynechání pobytu venku j</w:t>
      </w:r>
      <w:r>
        <w:rPr>
          <w:szCs w:val="24"/>
        </w:rPr>
        <w:t>e nepříznivé počasí</w:t>
      </w:r>
      <w:r w:rsidR="009752EB">
        <w:rPr>
          <w:szCs w:val="24"/>
        </w:rPr>
        <w:t>, popřípadě nepříznivé rozptylové podmínky</w:t>
      </w:r>
      <w:r w:rsidR="00C65F74">
        <w:rPr>
          <w:szCs w:val="24"/>
        </w:rPr>
        <w:t>.</w:t>
      </w:r>
    </w:p>
    <w:p w:rsidR="00F21140" w:rsidRDefault="00F21140" w:rsidP="00A053F2">
      <w:pPr>
        <w:ind w:left="705" w:hanging="705"/>
        <w:rPr>
          <w:szCs w:val="24"/>
        </w:rPr>
      </w:pPr>
    </w:p>
    <w:p w:rsidR="002D44C5" w:rsidRDefault="002D44C5" w:rsidP="002D44C5">
      <w:pPr>
        <w:ind w:left="705" w:hanging="705"/>
        <w:rPr>
          <w:szCs w:val="24"/>
        </w:rPr>
      </w:pPr>
      <w:bookmarkStart w:id="13" w:name="_Toc333688248"/>
      <w:r>
        <w:rPr>
          <w:szCs w:val="24"/>
        </w:rPr>
        <w:t>1</w:t>
      </w:r>
      <w:r w:rsidR="009752EB">
        <w:rPr>
          <w:szCs w:val="24"/>
        </w:rPr>
        <w:t>1</w:t>
      </w:r>
      <w:r>
        <w:rPr>
          <w:szCs w:val="24"/>
        </w:rPr>
        <w:t>. 7</w:t>
      </w:r>
      <w:r>
        <w:rPr>
          <w:szCs w:val="24"/>
        </w:rPr>
        <w:tab/>
        <w:t xml:space="preserve">O pořádání mimořádných školních a mimoškolních akcí </w:t>
      </w:r>
      <w:r w:rsidR="00B32FE5">
        <w:rPr>
          <w:szCs w:val="24"/>
        </w:rPr>
        <w:t>dětská skupina</w:t>
      </w:r>
      <w:r>
        <w:rPr>
          <w:szCs w:val="24"/>
        </w:rPr>
        <w:t xml:space="preserve"> informuje v dostatečném předstihu zákonné zástupce dětí písemným upozorněním umístěným na veřejně přístupném místě ve škole</w:t>
      </w:r>
      <w:r w:rsidR="009752EB">
        <w:rPr>
          <w:szCs w:val="24"/>
        </w:rPr>
        <w:t xml:space="preserve"> a www stránkách </w:t>
      </w:r>
      <w:r w:rsidR="00B32FE5">
        <w:rPr>
          <w:szCs w:val="24"/>
        </w:rPr>
        <w:t>dětské skupiny</w:t>
      </w:r>
      <w:r>
        <w:rPr>
          <w:szCs w:val="24"/>
        </w:rPr>
        <w:t>. U akcí spojených s mimořádnými finančními výdaji pro zákonné zástupce, je účast dítěte možná jen s jejich souhlasem.</w:t>
      </w:r>
    </w:p>
    <w:p w:rsidR="002D44C5" w:rsidRDefault="002D44C5" w:rsidP="002D44C5">
      <w:pPr>
        <w:rPr>
          <w:szCs w:val="24"/>
        </w:rPr>
      </w:pPr>
    </w:p>
    <w:p w:rsidR="002D44C5" w:rsidRDefault="002D44C5" w:rsidP="002D44C5">
      <w:pPr>
        <w:ind w:left="705" w:hanging="705"/>
        <w:rPr>
          <w:szCs w:val="24"/>
        </w:rPr>
      </w:pPr>
      <w:r>
        <w:rPr>
          <w:szCs w:val="24"/>
        </w:rPr>
        <w:t>1</w:t>
      </w:r>
      <w:r w:rsidR="009752EB">
        <w:rPr>
          <w:szCs w:val="24"/>
        </w:rPr>
        <w:t>1</w:t>
      </w:r>
      <w:r>
        <w:rPr>
          <w:szCs w:val="24"/>
        </w:rPr>
        <w:t>. 8</w:t>
      </w:r>
      <w:r>
        <w:rPr>
          <w:szCs w:val="24"/>
        </w:rPr>
        <w:tab/>
        <w:t>Předem známou nepřítomnost dítěte oznamují zákonní zástupci škole pí</w:t>
      </w:r>
      <w:r w:rsidR="009752EB">
        <w:rPr>
          <w:szCs w:val="24"/>
        </w:rPr>
        <w:t>semně – pr</w:t>
      </w:r>
      <w:r w:rsidR="009456D6">
        <w:rPr>
          <w:szCs w:val="24"/>
        </w:rPr>
        <w:t>ostřednictvím e-mailu</w:t>
      </w:r>
      <w:r>
        <w:rPr>
          <w:szCs w:val="24"/>
        </w:rPr>
        <w:t>, nebo osobně učitelce</w:t>
      </w:r>
      <w:r w:rsidR="003A561D">
        <w:rPr>
          <w:szCs w:val="24"/>
        </w:rPr>
        <w:t xml:space="preserve"> dětské skupiny</w:t>
      </w:r>
      <w:r>
        <w:rPr>
          <w:szCs w:val="24"/>
        </w:rPr>
        <w:t xml:space="preserve">. </w:t>
      </w:r>
    </w:p>
    <w:p w:rsidR="002D44C5" w:rsidRPr="002330A0" w:rsidRDefault="002D44C5" w:rsidP="002D44C5">
      <w:pPr>
        <w:rPr>
          <w:szCs w:val="24"/>
        </w:rPr>
      </w:pPr>
    </w:p>
    <w:p w:rsidR="002D44C5" w:rsidRPr="002330A0" w:rsidRDefault="002D44C5" w:rsidP="002D44C5">
      <w:pPr>
        <w:ind w:left="705" w:hanging="705"/>
        <w:rPr>
          <w:szCs w:val="24"/>
        </w:rPr>
      </w:pPr>
      <w:r w:rsidRPr="002330A0">
        <w:rPr>
          <w:szCs w:val="24"/>
        </w:rPr>
        <w:t>1</w:t>
      </w:r>
      <w:r w:rsidR="009752EB">
        <w:rPr>
          <w:szCs w:val="24"/>
        </w:rPr>
        <w:t>1</w:t>
      </w:r>
      <w:r w:rsidRPr="002330A0">
        <w:rPr>
          <w:szCs w:val="24"/>
        </w:rPr>
        <w:t xml:space="preserve">. </w:t>
      </w:r>
      <w:r>
        <w:rPr>
          <w:szCs w:val="24"/>
        </w:rPr>
        <w:t>9</w:t>
      </w:r>
      <w:r w:rsidRPr="002330A0">
        <w:rPr>
          <w:szCs w:val="24"/>
        </w:rPr>
        <w:tab/>
      </w:r>
      <w:r>
        <w:rPr>
          <w:szCs w:val="24"/>
        </w:rPr>
        <w:t xml:space="preserve">Nepřítomnost pro onemocnění, nebo úraz oznamují zákonní zástupci </w:t>
      </w:r>
      <w:r w:rsidRPr="002330A0">
        <w:rPr>
          <w:szCs w:val="24"/>
        </w:rPr>
        <w:t>bez zbytečného odkladu</w:t>
      </w:r>
      <w:r>
        <w:rPr>
          <w:szCs w:val="24"/>
        </w:rPr>
        <w:t>,</w:t>
      </w:r>
      <w:r w:rsidRPr="002330A0">
        <w:rPr>
          <w:szCs w:val="24"/>
        </w:rPr>
        <w:t xml:space="preserve"> včetně předpokládané doby nepřítomnosti dítěte v</w:t>
      </w:r>
      <w:r w:rsidR="00B32FE5">
        <w:rPr>
          <w:szCs w:val="24"/>
        </w:rPr>
        <w:t> dětské skupině</w:t>
      </w:r>
      <w:r w:rsidR="009752EB">
        <w:rPr>
          <w:szCs w:val="24"/>
        </w:rPr>
        <w:t>, osobně,</w:t>
      </w:r>
      <w:r>
        <w:rPr>
          <w:szCs w:val="24"/>
        </w:rPr>
        <w:t xml:space="preserve"> písemně, nebo telefonicky</w:t>
      </w:r>
      <w:r w:rsidRPr="002330A0">
        <w:rPr>
          <w:szCs w:val="24"/>
        </w:rPr>
        <w:t>.</w:t>
      </w:r>
    </w:p>
    <w:p w:rsidR="002D44C5" w:rsidRPr="002330A0" w:rsidRDefault="002D44C5" w:rsidP="002D44C5">
      <w:pPr>
        <w:rPr>
          <w:szCs w:val="24"/>
        </w:rPr>
      </w:pPr>
    </w:p>
    <w:p w:rsidR="002D44C5" w:rsidRDefault="002D44C5" w:rsidP="002D44C5">
      <w:pPr>
        <w:ind w:left="705" w:hanging="705"/>
        <w:rPr>
          <w:szCs w:val="24"/>
        </w:rPr>
      </w:pPr>
      <w:r>
        <w:rPr>
          <w:szCs w:val="24"/>
        </w:rPr>
        <w:lastRenderedPageBreak/>
        <w:t>1</w:t>
      </w:r>
      <w:r w:rsidR="009752EB">
        <w:rPr>
          <w:szCs w:val="24"/>
        </w:rPr>
        <w:t>1</w:t>
      </w:r>
      <w:r>
        <w:rPr>
          <w:szCs w:val="24"/>
        </w:rPr>
        <w:t>. 10</w:t>
      </w:r>
      <w:r>
        <w:rPr>
          <w:szCs w:val="24"/>
        </w:rPr>
        <w:tab/>
        <w:t xml:space="preserve">Zákonní zástupci dítěte informují </w:t>
      </w:r>
      <w:r w:rsidR="00B32FE5">
        <w:rPr>
          <w:szCs w:val="24"/>
        </w:rPr>
        <w:t xml:space="preserve">organizaci </w:t>
      </w:r>
      <w:r>
        <w:rPr>
          <w:szCs w:val="24"/>
        </w:rPr>
        <w:t>o každé změně zdravotní způsobilosti dítěte, o větších zdravotních potížích a dalších závažných skutečnostech, které by mohly mít vliv na průběh vzdělávání dítěte.</w:t>
      </w:r>
    </w:p>
    <w:p w:rsidR="002D44C5" w:rsidRDefault="002D44C5" w:rsidP="002D44C5">
      <w:pPr>
        <w:rPr>
          <w:szCs w:val="24"/>
        </w:rPr>
      </w:pPr>
    </w:p>
    <w:bookmarkEnd w:id="13"/>
    <w:p w:rsidR="00C56F89" w:rsidRDefault="00C56F89">
      <w:pPr>
        <w:overflowPunct/>
        <w:autoSpaceDE/>
        <w:autoSpaceDN/>
        <w:adjustRightInd/>
        <w:textAlignment w:val="auto"/>
        <w:rPr>
          <w:szCs w:val="24"/>
        </w:rPr>
      </w:pPr>
    </w:p>
    <w:p w:rsidR="00A8295C" w:rsidRPr="002D44C5" w:rsidRDefault="003D1ACE" w:rsidP="00AC70AD">
      <w:pPr>
        <w:pStyle w:val="Nadpis3"/>
        <w:ind w:left="567" w:hanging="567"/>
        <w:rPr>
          <w:caps/>
          <w:szCs w:val="24"/>
          <w:u w:val="single"/>
        </w:rPr>
      </w:pPr>
      <w:bookmarkStart w:id="14" w:name="_Toc333688249"/>
      <w:r w:rsidRPr="002D44C5">
        <w:rPr>
          <w:u w:val="single"/>
        </w:rPr>
        <w:t>III.</w:t>
      </w:r>
      <w:r w:rsidR="00E1633F" w:rsidRPr="002D44C5">
        <w:rPr>
          <w:u w:val="single"/>
        </w:rPr>
        <w:t> Podmínky zajištění bezpečnosti a ochrany zdraví dětí a jejich ochrany před sociálně patologickými jevy a před projevy diskriminace, nepřátelství nebo násilí</w:t>
      </w:r>
      <w:bookmarkEnd w:id="14"/>
    </w:p>
    <w:p w:rsidR="00A8295C" w:rsidRDefault="00A8295C">
      <w:pPr>
        <w:rPr>
          <w:szCs w:val="24"/>
        </w:rPr>
      </w:pPr>
    </w:p>
    <w:p w:rsidR="00A8295C" w:rsidRDefault="002D44C5" w:rsidP="00AC70AD">
      <w:pPr>
        <w:pStyle w:val="Nadpis3"/>
      </w:pPr>
      <w:bookmarkStart w:id="15" w:name="_Toc333688250"/>
      <w:r>
        <w:t>1</w:t>
      </w:r>
      <w:r w:rsidR="009752EB">
        <w:t>2</w:t>
      </w:r>
      <w:r>
        <w:t xml:space="preserve">. </w:t>
      </w:r>
      <w:r w:rsidR="00A8295C">
        <w:t>Péče o zdraví a bezpečnost dětí při vzdělávání</w:t>
      </w:r>
      <w:bookmarkEnd w:id="15"/>
      <w:r w:rsidR="00A8295C">
        <w:t xml:space="preserve"> </w:t>
      </w:r>
    </w:p>
    <w:p w:rsidR="00A8295C" w:rsidRDefault="00A8295C">
      <w:pPr>
        <w:rPr>
          <w:szCs w:val="24"/>
        </w:rPr>
      </w:pPr>
    </w:p>
    <w:p w:rsidR="00A8295C" w:rsidRDefault="002D44C5" w:rsidP="00C73762">
      <w:pPr>
        <w:ind w:left="705" w:hanging="705"/>
        <w:jc w:val="both"/>
        <w:rPr>
          <w:szCs w:val="24"/>
        </w:rPr>
      </w:pPr>
      <w:r>
        <w:rPr>
          <w:szCs w:val="24"/>
        </w:rPr>
        <w:t>1</w:t>
      </w:r>
      <w:r w:rsidR="009752EB">
        <w:rPr>
          <w:szCs w:val="24"/>
        </w:rPr>
        <w:t>2</w:t>
      </w:r>
      <w:r w:rsidR="00AC70AD">
        <w:rPr>
          <w:szCs w:val="24"/>
        </w:rPr>
        <w:t>. 1</w:t>
      </w:r>
      <w:r w:rsidR="00AC70AD">
        <w:rPr>
          <w:szCs w:val="24"/>
        </w:rPr>
        <w:tab/>
      </w:r>
      <w:r w:rsidR="00B32FE5">
        <w:rPr>
          <w:szCs w:val="24"/>
        </w:rPr>
        <w:t>Dětská skupina</w:t>
      </w:r>
      <w:r w:rsidR="00A8295C">
        <w:rPr>
          <w:szCs w:val="24"/>
        </w:rPr>
        <w:t xml:space="preserve"> vykonává dohled nad dítětem od doby, kdy je </w:t>
      </w:r>
      <w:r w:rsidR="003D1ACE">
        <w:rPr>
          <w:szCs w:val="24"/>
        </w:rPr>
        <w:t xml:space="preserve">učitelka </w:t>
      </w:r>
      <w:r w:rsidR="00A8295C">
        <w:rPr>
          <w:szCs w:val="24"/>
        </w:rPr>
        <w:t xml:space="preserve">převezme od zákonného zástupce nebo jím pověřené osoby, až do doby, kdy je </w:t>
      </w:r>
      <w:r w:rsidR="003D1ACE">
        <w:rPr>
          <w:szCs w:val="24"/>
        </w:rPr>
        <w:t xml:space="preserve">učitelka </w:t>
      </w:r>
      <w:r w:rsidR="00A8295C">
        <w:rPr>
          <w:szCs w:val="24"/>
        </w:rPr>
        <w:t xml:space="preserve">předá </w:t>
      </w:r>
      <w:r w:rsidR="003D1ACE">
        <w:rPr>
          <w:szCs w:val="24"/>
        </w:rPr>
        <w:t xml:space="preserve">zpět </w:t>
      </w:r>
      <w:r w:rsidR="00A8295C">
        <w:rPr>
          <w:szCs w:val="24"/>
        </w:rPr>
        <w:t>zákonnému zá</w:t>
      </w:r>
      <w:r w:rsidR="009752EB">
        <w:rPr>
          <w:szCs w:val="24"/>
        </w:rPr>
        <w:t>stupci nebo jím pověřené osobě.</w:t>
      </w:r>
    </w:p>
    <w:p w:rsidR="00A8295C" w:rsidRDefault="00A8295C">
      <w:pPr>
        <w:rPr>
          <w:szCs w:val="24"/>
        </w:rPr>
      </w:pPr>
    </w:p>
    <w:p w:rsidR="00A8295C" w:rsidRPr="00C73762" w:rsidRDefault="002D44C5" w:rsidP="00C73762">
      <w:pPr>
        <w:ind w:left="705" w:hanging="705"/>
        <w:jc w:val="both"/>
        <w:rPr>
          <w:szCs w:val="24"/>
        </w:rPr>
      </w:pPr>
      <w:r>
        <w:rPr>
          <w:szCs w:val="24"/>
        </w:rPr>
        <w:t>1</w:t>
      </w:r>
      <w:r w:rsidR="009752EB">
        <w:rPr>
          <w:szCs w:val="24"/>
        </w:rPr>
        <w:t>2</w:t>
      </w:r>
      <w:r w:rsidR="00A8295C">
        <w:rPr>
          <w:szCs w:val="24"/>
        </w:rPr>
        <w:t>.</w:t>
      </w:r>
      <w:r w:rsidR="00AC70AD">
        <w:rPr>
          <w:szCs w:val="24"/>
        </w:rPr>
        <w:t xml:space="preserve"> 2</w:t>
      </w:r>
      <w:r w:rsidR="00AC70AD">
        <w:rPr>
          <w:szCs w:val="24"/>
        </w:rPr>
        <w:tab/>
      </w:r>
      <w:r w:rsidR="00A8295C" w:rsidRPr="00C73762">
        <w:rPr>
          <w:szCs w:val="24"/>
        </w:rPr>
        <w:t xml:space="preserve">K zajištění bezpečnosti dětí při pobytu mimo </w:t>
      </w:r>
      <w:r w:rsidR="00F21140" w:rsidRPr="00C73762">
        <w:rPr>
          <w:szCs w:val="24"/>
        </w:rPr>
        <w:t xml:space="preserve">místo, kde se uskutečňuje vzdělávání, </w:t>
      </w:r>
      <w:r w:rsidR="00A8295C" w:rsidRPr="00C73762">
        <w:rPr>
          <w:szCs w:val="24"/>
        </w:rPr>
        <w:t xml:space="preserve">stanoví ředitelka počet </w:t>
      </w:r>
      <w:r w:rsidR="00F21140" w:rsidRPr="00C73762">
        <w:rPr>
          <w:szCs w:val="24"/>
        </w:rPr>
        <w:t>učitelů</w:t>
      </w:r>
      <w:r w:rsidR="00C73762" w:rsidRPr="00C73762">
        <w:rPr>
          <w:szCs w:val="24"/>
        </w:rPr>
        <w:t xml:space="preserve"> a dalších zaměstnanců </w:t>
      </w:r>
      <w:r w:rsidR="00A8295C" w:rsidRPr="00C73762">
        <w:rPr>
          <w:szCs w:val="24"/>
        </w:rPr>
        <w:t xml:space="preserve">tak, aby </w:t>
      </w:r>
      <w:r w:rsidR="00C73762" w:rsidRPr="00C73762">
        <w:rPr>
          <w:szCs w:val="24"/>
        </w:rPr>
        <w:t>byla zajištěna bezpečnost dětí.</w:t>
      </w:r>
    </w:p>
    <w:p w:rsidR="00A8295C" w:rsidRDefault="00A8295C">
      <w:pPr>
        <w:rPr>
          <w:szCs w:val="24"/>
        </w:rPr>
      </w:pPr>
    </w:p>
    <w:p w:rsidR="00A8295C" w:rsidRDefault="002D44C5" w:rsidP="00AC70AD">
      <w:pPr>
        <w:ind w:left="705" w:hanging="705"/>
        <w:rPr>
          <w:szCs w:val="24"/>
        </w:rPr>
      </w:pPr>
      <w:r>
        <w:rPr>
          <w:szCs w:val="24"/>
        </w:rPr>
        <w:t>1</w:t>
      </w:r>
      <w:r w:rsidR="00C73762">
        <w:rPr>
          <w:szCs w:val="24"/>
        </w:rPr>
        <w:t>2</w:t>
      </w:r>
      <w:r w:rsidR="00AC70AD">
        <w:rPr>
          <w:szCs w:val="24"/>
        </w:rPr>
        <w:t xml:space="preserve">. </w:t>
      </w:r>
      <w:r w:rsidR="00F21140">
        <w:rPr>
          <w:szCs w:val="24"/>
        </w:rPr>
        <w:t>4</w:t>
      </w:r>
      <w:r w:rsidR="00AC70AD">
        <w:rPr>
          <w:szCs w:val="24"/>
        </w:rPr>
        <w:tab/>
      </w:r>
      <w:r w:rsidR="00A8295C">
        <w:rPr>
          <w:szCs w:val="24"/>
        </w:rPr>
        <w:t>Při zvýšení počtu dětí nebo při specifických činnostech, například sportovních činnostech, nebo při pobytu dětí v prostředí náročném na bezpečnost určí ředite</w:t>
      </w:r>
      <w:r w:rsidR="00B32FE5">
        <w:rPr>
          <w:szCs w:val="24"/>
        </w:rPr>
        <w:t>l</w:t>
      </w:r>
      <w:r w:rsidR="00A8295C">
        <w:rPr>
          <w:szCs w:val="24"/>
        </w:rPr>
        <w:t>k</w:t>
      </w:r>
      <w:r w:rsidR="00B32FE5">
        <w:rPr>
          <w:szCs w:val="24"/>
        </w:rPr>
        <w:t>a</w:t>
      </w:r>
      <w:r w:rsidR="00A8295C">
        <w:rPr>
          <w:szCs w:val="24"/>
        </w:rPr>
        <w:t xml:space="preserve"> </w:t>
      </w:r>
      <w:r w:rsidR="00B32FE5">
        <w:rPr>
          <w:szCs w:val="24"/>
        </w:rPr>
        <w:t xml:space="preserve">k </w:t>
      </w:r>
      <w:r w:rsidR="00A8295C">
        <w:rPr>
          <w:szCs w:val="24"/>
        </w:rPr>
        <w:t xml:space="preserve">zajištění bezpečnosti dětí dalšího pedagogického pracovníka, ve výjimečných případech jinou zletilou osobu, která je způsobilá k právním úkonům a která je v pracovněprávním vztahu k právnické osobě, která vykonává činnost </w:t>
      </w:r>
      <w:r w:rsidR="00B32FE5">
        <w:rPr>
          <w:szCs w:val="24"/>
        </w:rPr>
        <w:t>dětské skupiny</w:t>
      </w:r>
      <w:r w:rsidR="00A8295C">
        <w:rPr>
          <w:szCs w:val="24"/>
        </w:rPr>
        <w:t>.</w:t>
      </w:r>
    </w:p>
    <w:p w:rsidR="00A8295C" w:rsidRDefault="00A8295C">
      <w:pPr>
        <w:rPr>
          <w:szCs w:val="24"/>
        </w:rPr>
      </w:pPr>
    </w:p>
    <w:p w:rsidR="00A8295C" w:rsidRDefault="002D44C5" w:rsidP="00AC70AD">
      <w:pPr>
        <w:ind w:left="705" w:hanging="705"/>
        <w:rPr>
          <w:szCs w:val="24"/>
        </w:rPr>
      </w:pPr>
      <w:r>
        <w:rPr>
          <w:szCs w:val="24"/>
        </w:rPr>
        <w:t>1</w:t>
      </w:r>
      <w:r w:rsidR="00C73762">
        <w:rPr>
          <w:szCs w:val="24"/>
        </w:rPr>
        <w:t>2</w:t>
      </w:r>
      <w:r w:rsidR="00AC70AD">
        <w:rPr>
          <w:szCs w:val="24"/>
        </w:rPr>
        <w:t xml:space="preserve">. </w:t>
      </w:r>
      <w:r w:rsidR="00F21140">
        <w:rPr>
          <w:szCs w:val="24"/>
        </w:rPr>
        <w:t>5</w:t>
      </w:r>
      <w:r w:rsidR="00AC70AD">
        <w:rPr>
          <w:szCs w:val="24"/>
        </w:rPr>
        <w:tab/>
      </w:r>
      <w:r>
        <w:rPr>
          <w:szCs w:val="24"/>
        </w:rPr>
        <w:t xml:space="preserve">V zájmu </w:t>
      </w:r>
      <w:r w:rsidR="00A8295C">
        <w:rPr>
          <w:szCs w:val="24"/>
        </w:rPr>
        <w:t>ochran</w:t>
      </w:r>
      <w:r>
        <w:rPr>
          <w:szCs w:val="24"/>
        </w:rPr>
        <w:t>y</w:t>
      </w:r>
      <w:r w:rsidR="00A8295C">
        <w:rPr>
          <w:szCs w:val="24"/>
        </w:rPr>
        <w:t xml:space="preserve"> zdraví ostatních dětí může pedagogický pracovník, pokud má při přebírání dítěte od zákonného zástupce nebo jim pověřené osoby podezření, že dítě není zdravé, požádat zákonného zástupce o doložení zdravotní způsobilosti dítěte ke vzdělávání formou předložení potvrzení od ošetřujícího lékaře.</w:t>
      </w:r>
      <w:r w:rsidR="003D1ACE">
        <w:rPr>
          <w:szCs w:val="24"/>
        </w:rPr>
        <w:t xml:space="preserve"> </w:t>
      </w:r>
      <w:r w:rsidR="00A8295C">
        <w:rPr>
          <w:szCs w:val="24"/>
        </w:rPr>
        <w:t>Také při nástupu dítěte po jeho onemocnění si může vyžádat pedagogický pracovník od zákonného zástupce dítěte písemné potvrzení od ošetřujícího lékaře, že dítě je zdravé a</w:t>
      </w:r>
      <w:r w:rsidR="00AC70AD">
        <w:rPr>
          <w:szCs w:val="24"/>
        </w:rPr>
        <w:t> </w:t>
      </w:r>
      <w:r w:rsidR="00A8295C">
        <w:rPr>
          <w:szCs w:val="24"/>
        </w:rPr>
        <w:t>může být</w:t>
      </w:r>
      <w:r w:rsidR="00AC70AD">
        <w:rPr>
          <w:szCs w:val="24"/>
        </w:rPr>
        <w:t xml:space="preserve"> v kolektivu ostatních dětí. </w:t>
      </w:r>
    </w:p>
    <w:p w:rsidR="00A8295C" w:rsidRDefault="00A8295C">
      <w:pPr>
        <w:rPr>
          <w:szCs w:val="24"/>
        </w:rPr>
      </w:pPr>
    </w:p>
    <w:p w:rsidR="00A8295C" w:rsidRDefault="002D44C5" w:rsidP="00AC70AD">
      <w:pPr>
        <w:ind w:left="709" w:hanging="709"/>
        <w:rPr>
          <w:szCs w:val="24"/>
        </w:rPr>
      </w:pPr>
      <w:r>
        <w:rPr>
          <w:szCs w:val="24"/>
        </w:rPr>
        <w:t>1</w:t>
      </w:r>
      <w:r w:rsidR="00C73762">
        <w:rPr>
          <w:szCs w:val="24"/>
        </w:rPr>
        <w:t>2</w:t>
      </w:r>
      <w:r w:rsidR="00AC70AD">
        <w:rPr>
          <w:szCs w:val="24"/>
        </w:rPr>
        <w:t xml:space="preserve">. </w:t>
      </w:r>
      <w:r w:rsidR="00F21140">
        <w:rPr>
          <w:szCs w:val="24"/>
        </w:rPr>
        <w:t>6</w:t>
      </w:r>
      <w:r w:rsidR="00AC70AD">
        <w:rPr>
          <w:szCs w:val="24"/>
        </w:rPr>
        <w:tab/>
      </w:r>
      <w:r w:rsidR="00A8295C">
        <w:rPr>
          <w:szCs w:val="24"/>
        </w:rPr>
        <w:t xml:space="preserve">Důležitým prvkem ochrany před </w:t>
      </w:r>
      <w:r w:rsidR="00B62C72">
        <w:rPr>
          <w:szCs w:val="24"/>
        </w:rPr>
        <w:t>rizikovým chováním</w:t>
      </w:r>
      <w:r w:rsidR="00A8295C">
        <w:rPr>
          <w:szCs w:val="24"/>
        </w:rPr>
        <w:t xml:space="preserve"> je i výchovně vzdělávací působení na děti již předškolního věku zaměřené na zdravý způsob života.  V rámci školního vzdělávacího programu jsou proto děti nenás</w:t>
      </w:r>
      <w:r w:rsidR="00C73762">
        <w:rPr>
          <w:szCs w:val="24"/>
        </w:rPr>
        <w:t>ilnou formou a přiměřeně k jejich</w:t>
      </w:r>
      <w:r w:rsidR="00A8295C">
        <w:rPr>
          <w:szCs w:val="24"/>
        </w:rPr>
        <w:t xml:space="preserve"> věku a schopnostem pochopit a porozumět dané problematice seznamovány s nebezpečím drogové závislosti, alkoholismu, kouření, virtuální závislosti (počítače, televize, video) patologického hráčství (gamblerství), vandalismu, kriminality a jiných forem </w:t>
      </w:r>
      <w:r w:rsidR="0044556F">
        <w:rPr>
          <w:szCs w:val="24"/>
        </w:rPr>
        <w:t>rizikového chování</w:t>
      </w:r>
      <w:r w:rsidR="00A8295C">
        <w:rPr>
          <w:szCs w:val="24"/>
        </w:rPr>
        <w:t>.</w:t>
      </w:r>
    </w:p>
    <w:p w:rsidR="00A8295C" w:rsidRDefault="00A8295C">
      <w:pPr>
        <w:rPr>
          <w:szCs w:val="24"/>
        </w:rPr>
      </w:pPr>
    </w:p>
    <w:p w:rsidR="001D0CB9" w:rsidRDefault="001D0CB9" w:rsidP="009456D6">
      <w:pPr>
        <w:spacing w:after="240"/>
        <w:ind w:left="709" w:hanging="709"/>
        <w:jc w:val="both"/>
        <w:rPr>
          <w:szCs w:val="24"/>
        </w:rPr>
      </w:pPr>
      <w:r>
        <w:rPr>
          <w:szCs w:val="24"/>
        </w:rPr>
        <w:t>1</w:t>
      </w:r>
      <w:r w:rsidR="00C73762">
        <w:rPr>
          <w:szCs w:val="24"/>
        </w:rPr>
        <w:t>2</w:t>
      </w:r>
      <w:r>
        <w:rPr>
          <w:szCs w:val="24"/>
        </w:rPr>
        <w:t xml:space="preserve">. </w:t>
      </w:r>
      <w:r w:rsidR="00022B00">
        <w:rPr>
          <w:szCs w:val="24"/>
        </w:rPr>
        <w:t>7</w:t>
      </w:r>
      <w:r w:rsidR="00C73762">
        <w:rPr>
          <w:szCs w:val="24"/>
        </w:rPr>
        <w:tab/>
        <w:t xml:space="preserve">Ve všech prostorách </w:t>
      </w:r>
      <w:r w:rsidR="00B32FE5">
        <w:rPr>
          <w:szCs w:val="24"/>
        </w:rPr>
        <w:t>dětské skupiny</w:t>
      </w:r>
      <w:r>
        <w:rPr>
          <w:szCs w:val="24"/>
        </w:rPr>
        <w:t xml:space="preserve"> platí zákaz kouření, požívání alkoholu a jiných návykových látek, používání nepovo</w:t>
      </w:r>
      <w:r w:rsidR="00C73762">
        <w:rPr>
          <w:szCs w:val="24"/>
        </w:rPr>
        <w:t>lených elektrických spotřebičů.</w:t>
      </w:r>
    </w:p>
    <w:p w:rsidR="001D0CB9" w:rsidRDefault="009456D6" w:rsidP="005C65EA">
      <w:pPr>
        <w:spacing w:after="240"/>
        <w:ind w:left="709" w:hanging="709"/>
        <w:jc w:val="both"/>
        <w:rPr>
          <w:szCs w:val="24"/>
        </w:rPr>
      </w:pPr>
      <w:r>
        <w:rPr>
          <w:szCs w:val="24"/>
        </w:rPr>
        <w:t>12. 8</w:t>
      </w:r>
      <w:r>
        <w:rPr>
          <w:szCs w:val="24"/>
        </w:rPr>
        <w:tab/>
        <w:t>V</w:t>
      </w:r>
      <w:r w:rsidR="00B32FE5">
        <w:rPr>
          <w:szCs w:val="24"/>
        </w:rPr>
        <w:t> dětské skupině</w:t>
      </w:r>
      <w:r>
        <w:rPr>
          <w:szCs w:val="24"/>
        </w:rPr>
        <w:t xml:space="preserve"> není dětem povoleno používání mobilních telefonů.</w:t>
      </w:r>
    </w:p>
    <w:p w:rsidR="00A8295C" w:rsidRDefault="00A8295C" w:rsidP="00AC70AD">
      <w:pPr>
        <w:ind w:left="709" w:hanging="709"/>
        <w:rPr>
          <w:szCs w:val="24"/>
        </w:rPr>
      </w:pPr>
    </w:p>
    <w:p w:rsidR="00A8295C" w:rsidRPr="002D44C5" w:rsidRDefault="002D44C5" w:rsidP="002D44C5">
      <w:pPr>
        <w:rPr>
          <w:b/>
          <w:szCs w:val="24"/>
          <w:u w:val="single"/>
        </w:rPr>
      </w:pPr>
      <w:bookmarkStart w:id="16" w:name="_Toc333688252"/>
      <w:r w:rsidRPr="002D44C5">
        <w:rPr>
          <w:b/>
          <w:u w:val="single"/>
        </w:rPr>
        <w:t xml:space="preserve"> IV.</w:t>
      </w:r>
      <w:r w:rsidR="00AC70AD" w:rsidRPr="002D44C5">
        <w:rPr>
          <w:b/>
          <w:u w:val="single"/>
        </w:rPr>
        <w:tab/>
        <w:t xml:space="preserve">Zacházení </w:t>
      </w:r>
      <w:r w:rsidR="00B32FE5">
        <w:rPr>
          <w:b/>
          <w:u w:val="single"/>
        </w:rPr>
        <w:t>s</w:t>
      </w:r>
      <w:r w:rsidR="00AC70AD" w:rsidRPr="002D44C5">
        <w:rPr>
          <w:b/>
          <w:u w:val="single"/>
        </w:rPr>
        <w:t xml:space="preserve"> majetkem </w:t>
      </w:r>
      <w:bookmarkEnd w:id="16"/>
      <w:r w:rsidR="00B32FE5">
        <w:rPr>
          <w:b/>
          <w:u w:val="single"/>
        </w:rPr>
        <w:t>dětské skupiny</w:t>
      </w:r>
    </w:p>
    <w:p w:rsidR="00A8295C" w:rsidRDefault="00A8295C">
      <w:pPr>
        <w:pStyle w:val="Nadpis4"/>
        <w:ind w:firstLine="141"/>
        <w:rPr>
          <w:b/>
          <w:szCs w:val="24"/>
        </w:rPr>
      </w:pPr>
    </w:p>
    <w:p w:rsidR="00A8295C" w:rsidRDefault="002D44C5" w:rsidP="00AC70AD">
      <w:pPr>
        <w:ind w:left="709" w:hanging="709"/>
        <w:rPr>
          <w:szCs w:val="24"/>
        </w:rPr>
      </w:pPr>
      <w:r>
        <w:rPr>
          <w:szCs w:val="24"/>
        </w:rPr>
        <w:t>1</w:t>
      </w:r>
      <w:r w:rsidR="00C73762">
        <w:rPr>
          <w:szCs w:val="24"/>
        </w:rPr>
        <w:t>3</w:t>
      </w:r>
      <w:r w:rsidR="00AC70AD">
        <w:rPr>
          <w:szCs w:val="24"/>
        </w:rPr>
        <w:t>. 1</w:t>
      </w:r>
      <w:r w:rsidR="00AC70AD">
        <w:rPr>
          <w:szCs w:val="24"/>
        </w:rPr>
        <w:tab/>
      </w:r>
      <w:r w:rsidR="00A8295C">
        <w:rPr>
          <w:szCs w:val="24"/>
        </w:rPr>
        <w:t>Po dobu vzdělávání při pobytu dítěte v</w:t>
      </w:r>
      <w:r w:rsidR="00B32FE5">
        <w:rPr>
          <w:szCs w:val="24"/>
        </w:rPr>
        <w:t> dětské skupině</w:t>
      </w:r>
      <w:r w:rsidR="00A8295C">
        <w:rPr>
          <w:szCs w:val="24"/>
        </w:rPr>
        <w:t xml:space="preserve"> zajišťují pedagogičtí pracovníci, aby děti zacházely šetrně s učebními pomůckami,</w:t>
      </w:r>
      <w:r w:rsidR="00AC70AD">
        <w:rPr>
          <w:szCs w:val="24"/>
        </w:rPr>
        <w:t xml:space="preserve"> hračkami a dalšími vzdělávacími</w:t>
      </w:r>
      <w:r w:rsidR="00A8295C">
        <w:rPr>
          <w:szCs w:val="24"/>
        </w:rPr>
        <w:t xml:space="preserve"> potřebami a nepoškozovaly ostatní majetek </w:t>
      </w:r>
      <w:r w:rsidR="005C65EA">
        <w:rPr>
          <w:szCs w:val="24"/>
        </w:rPr>
        <w:t>dětské skupiny.</w:t>
      </w:r>
    </w:p>
    <w:p w:rsidR="00A8295C" w:rsidRDefault="00A8295C">
      <w:pPr>
        <w:jc w:val="both"/>
        <w:rPr>
          <w:szCs w:val="24"/>
        </w:rPr>
      </w:pPr>
    </w:p>
    <w:p w:rsidR="001D0CB9" w:rsidRDefault="001D0CB9" w:rsidP="001D0CB9">
      <w:pPr>
        <w:ind w:left="709" w:hanging="709"/>
        <w:jc w:val="both"/>
        <w:rPr>
          <w:szCs w:val="24"/>
        </w:rPr>
      </w:pPr>
      <w:r>
        <w:rPr>
          <w:szCs w:val="24"/>
        </w:rPr>
        <w:t>1</w:t>
      </w:r>
      <w:r w:rsidR="00C73762">
        <w:rPr>
          <w:szCs w:val="24"/>
        </w:rPr>
        <w:t>3</w:t>
      </w:r>
      <w:r>
        <w:rPr>
          <w:szCs w:val="24"/>
        </w:rPr>
        <w:t>.</w:t>
      </w:r>
      <w:r w:rsidR="00C73762">
        <w:rPr>
          <w:szCs w:val="24"/>
        </w:rPr>
        <w:t xml:space="preserve"> </w:t>
      </w:r>
      <w:r w:rsidR="00022B00">
        <w:rPr>
          <w:szCs w:val="24"/>
        </w:rPr>
        <w:t xml:space="preserve">2   </w:t>
      </w:r>
      <w:r>
        <w:rPr>
          <w:szCs w:val="24"/>
        </w:rPr>
        <w:t xml:space="preserve">Zaměstnanci i rodiče odkládají </w:t>
      </w:r>
      <w:r w:rsidR="00C73762">
        <w:rPr>
          <w:szCs w:val="24"/>
        </w:rPr>
        <w:t>osobní věci</w:t>
      </w:r>
      <w:r>
        <w:rPr>
          <w:szCs w:val="24"/>
        </w:rPr>
        <w:t xml:space="preserve"> pouze na místa k tomu určená.</w:t>
      </w:r>
    </w:p>
    <w:p w:rsidR="0044556F" w:rsidRDefault="0044556F">
      <w:pPr>
        <w:rPr>
          <w:szCs w:val="24"/>
        </w:rPr>
      </w:pPr>
    </w:p>
    <w:p w:rsidR="0044556F" w:rsidRPr="0044556F" w:rsidRDefault="0044556F" w:rsidP="0044556F">
      <w:pPr>
        <w:pStyle w:val="Nadpis3"/>
        <w:ind w:left="705" w:hanging="705"/>
        <w:rPr>
          <w:u w:val="single"/>
        </w:rPr>
      </w:pPr>
      <w:r w:rsidRPr="0044556F">
        <w:rPr>
          <w:u w:val="single"/>
        </w:rPr>
        <w:lastRenderedPageBreak/>
        <w:t>V. Informace o průběhu vzdělávání dětí</w:t>
      </w:r>
    </w:p>
    <w:p w:rsidR="0044556F" w:rsidRDefault="0044556F" w:rsidP="0044556F">
      <w:pPr>
        <w:rPr>
          <w:szCs w:val="24"/>
        </w:rPr>
      </w:pPr>
    </w:p>
    <w:p w:rsidR="0044556F" w:rsidRPr="002330A0" w:rsidRDefault="0044556F" w:rsidP="0044556F">
      <w:pPr>
        <w:ind w:left="705" w:hanging="705"/>
        <w:rPr>
          <w:szCs w:val="24"/>
        </w:rPr>
      </w:pPr>
      <w:r w:rsidRPr="002330A0">
        <w:rPr>
          <w:szCs w:val="24"/>
        </w:rPr>
        <w:t>1</w:t>
      </w:r>
      <w:r w:rsidR="00C73762">
        <w:rPr>
          <w:szCs w:val="24"/>
        </w:rPr>
        <w:t>4</w:t>
      </w:r>
      <w:r w:rsidRPr="002330A0">
        <w:rPr>
          <w:szCs w:val="24"/>
        </w:rPr>
        <w:t>. 1</w:t>
      </w:r>
      <w:r w:rsidRPr="002330A0">
        <w:rPr>
          <w:szCs w:val="24"/>
        </w:rPr>
        <w:tab/>
        <w:t>Zákonn</w:t>
      </w:r>
      <w:r>
        <w:rPr>
          <w:szCs w:val="24"/>
        </w:rPr>
        <w:t>ým</w:t>
      </w:r>
      <w:r w:rsidRPr="002330A0">
        <w:rPr>
          <w:szCs w:val="24"/>
        </w:rPr>
        <w:t xml:space="preserve"> zástupc</w:t>
      </w:r>
      <w:r>
        <w:rPr>
          <w:szCs w:val="24"/>
        </w:rPr>
        <w:t xml:space="preserve">ům </w:t>
      </w:r>
      <w:r w:rsidRPr="002330A0">
        <w:rPr>
          <w:szCs w:val="24"/>
        </w:rPr>
        <w:t xml:space="preserve">dítěte </w:t>
      </w:r>
      <w:r>
        <w:rPr>
          <w:szCs w:val="24"/>
        </w:rPr>
        <w:t>jsou podány i</w:t>
      </w:r>
      <w:r w:rsidRPr="002330A0">
        <w:rPr>
          <w:szCs w:val="24"/>
        </w:rPr>
        <w:t>nform</w:t>
      </w:r>
      <w:r>
        <w:rPr>
          <w:szCs w:val="24"/>
        </w:rPr>
        <w:t>ace</w:t>
      </w:r>
      <w:r w:rsidRPr="002330A0">
        <w:rPr>
          <w:szCs w:val="24"/>
        </w:rPr>
        <w:t xml:space="preserve"> o cílech, zaměření, formách a obsahu vzdělávání konkretizovaných podle podmínek uplatněných v</w:t>
      </w:r>
      <w:r w:rsidR="00177D27">
        <w:rPr>
          <w:szCs w:val="24"/>
        </w:rPr>
        <w:t xml:space="preserve"> dětské skupině </w:t>
      </w:r>
      <w:r w:rsidRPr="002330A0">
        <w:rPr>
          <w:szCs w:val="24"/>
        </w:rPr>
        <w:t xml:space="preserve">ve školním vzdělávacím programu, který je </w:t>
      </w:r>
      <w:r>
        <w:rPr>
          <w:szCs w:val="24"/>
        </w:rPr>
        <w:t xml:space="preserve">zveřejněn na veřejně přístupném místě </w:t>
      </w:r>
      <w:r w:rsidR="00B410F3">
        <w:rPr>
          <w:szCs w:val="24"/>
        </w:rPr>
        <w:t>organizace.</w:t>
      </w:r>
    </w:p>
    <w:p w:rsidR="0044556F" w:rsidRPr="002330A0" w:rsidRDefault="0044556F" w:rsidP="0044556F">
      <w:pPr>
        <w:rPr>
          <w:szCs w:val="24"/>
        </w:rPr>
      </w:pPr>
    </w:p>
    <w:p w:rsidR="0044556F" w:rsidRPr="002330A0" w:rsidRDefault="0044556F" w:rsidP="0044556F">
      <w:pPr>
        <w:ind w:left="705" w:hanging="705"/>
        <w:rPr>
          <w:szCs w:val="24"/>
        </w:rPr>
      </w:pPr>
      <w:r w:rsidRPr="002330A0">
        <w:rPr>
          <w:szCs w:val="24"/>
        </w:rPr>
        <w:t>1</w:t>
      </w:r>
      <w:r w:rsidR="00C73762">
        <w:rPr>
          <w:szCs w:val="24"/>
        </w:rPr>
        <w:t>4</w:t>
      </w:r>
      <w:r w:rsidRPr="002330A0">
        <w:rPr>
          <w:szCs w:val="24"/>
        </w:rPr>
        <w:t>. 2</w:t>
      </w:r>
      <w:r w:rsidRPr="002330A0">
        <w:rPr>
          <w:szCs w:val="24"/>
        </w:rPr>
        <w:tab/>
        <w:t xml:space="preserve">Zákonní zástupci dítěte se mohou </w:t>
      </w:r>
      <w:r>
        <w:rPr>
          <w:szCs w:val="24"/>
        </w:rPr>
        <w:t>požádat o inf</w:t>
      </w:r>
      <w:r w:rsidRPr="002330A0">
        <w:rPr>
          <w:szCs w:val="24"/>
        </w:rPr>
        <w:t>or</w:t>
      </w:r>
      <w:r>
        <w:rPr>
          <w:szCs w:val="24"/>
        </w:rPr>
        <w:t>mace</w:t>
      </w:r>
      <w:r w:rsidRPr="002330A0">
        <w:rPr>
          <w:szCs w:val="24"/>
        </w:rPr>
        <w:t xml:space="preserve"> o průběhu</w:t>
      </w:r>
      <w:r>
        <w:rPr>
          <w:szCs w:val="24"/>
        </w:rPr>
        <w:t xml:space="preserve"> a výsledcích vzdělávání dítěte, zejména individuálními pohovory s pedagogickými pracovníky a účastí na třídních schůzkách.</w:t>
      </w:r>
    </w:p>
    <w:p w:rsidR="0044556F" w:rsidRPr="002330A0" w:rsidRDefault="0044556F" w:rsidP="0044556F">
      <w:pPr>
        <w:rPr>
          <w:szCs w:val="24"/>
        </w:rPr>
      </w:pPr>
    </w:p>
    <w:p w:rsidR="0044556F" w:rsidRPr="002330A0" w:rsidRDefault="0044556F" w:rsidP="00B410F3">
      <w:pPr>
        <w:ind w:left="705" w:hanging="705"/>
        <w:rPr>
          <w:szCs w:val="24"/>
        </w:rPr>
      </w:pPr>
      <w:r w:rsidRPr="002330A0">
        <w:rPr>
          <w:szCs w:val="24"/>
        </w:rPr>
        <w:t>1</w:t>
      </w:r>
      <w:r w:rsidR="00C73762">
        <w:rPr>
          <w:szCs w:val="24"/>
        </w:rPr>
        <w:t>4</w:t>
      </w:r>
      <w:r w:rsidRPr="002330A0">
        <w:rPr>
          <w:szCs w:val="24"/>
        </w:rPr>
        <w:t xml:space="preserve">. </w:t>
      </w:r>
      <w:r>
        <w:rPr>
          <w:szCs w:val="24"/>
        </w:rPr>
        <w:t>3</w:t>
      </w:r>
      <w:r w:rsidRPr="002330A0">
        <w:rPr>
          <w:szCs w:val="24"/>
        </w:rPr>
        <w:tab/>
        <w:t>Ředitelka m</w:t>
      </w:r>
      <w:r>
        <w:rPr>
          <w:szCs w:val="24"/>
        </w:rPr>
        <w:t>ůže</w:t>
      </w:r>
      <w:r w:rsidRPr="002330A0">
        <w:rPr>
          <w:szCs w:val="24"/>
        </w:rPr>
        <w:t xml:space="preserve"> vyzvat zákonné zástupce, aby se osobně dostavili k projednání závažných otázek týkajících se vzdělávání dítěte.</w:t>
      </w:r>
    </w:p>
    <w:p w:rsidR="0044556F" w:rsidRDefault="0044556F">
      <w:pPr>
        <w:rPr>
          <w:szCs w:val="24"/>
        </w:rPr>
      </w:pPr>
    </w:p>
    <w:p w:rsidR="0044556F" w:rsidRDefault="0044556F">
      <w:pPr>
        <w:rPr>
          <w:szCs w:val="24"/>
        </w:rPr>
      </w:pPr>
    </w:p>
    <w:p w:rsidR="00A8295C" w:rsidRPr="00F21140" w:rsidRDefault="00A8295C" w:rsidP="00AC70AD">
      <w:pPr>
        <w:pStyle w:val="Nadpis3"/>
        <w:rPr>
          <w:caps/>
          <w:szCs w:val="24"/>
          <w:u w:val="single"/>
        </w:rPr>
      </w:pPr>
      <w:bookmarkStart w:id="17" w:name="_Toc333688257"/>
      <w:r w:rsidRPr="00F21140">
        <w:rPr>
          <w:u w:val="single"/>
        </w:rPr>
        <w:t>VI</w:t>
      </w:r>
      <w:r w:rsidR="00A052AA" w:rsidRPr="00F21140">
        <w:rPr>
          <w:u w:val="single"/>
        </w:rPr>
        <w:t>.</w:t>
      </w:r>
      <w:r w:rsidR="00AC70AD" w:rsidRPr="00F21140">
        <w:rPr>
          <w:u w:val="single"/>
        </w:rPr>
        <w:t xml:space="preserve"> Závěrečná ustanovení</w:t>
      </w:r>
      <w:bookmarkEnd w:id="17"/>
    </w:p>
    <w:p w:rsidR="00A8295C" w:rsidRDefault="00A8295C">
      <w:pPr>
        <w:rPr>
          <w:szCs w:val="24"/>
        </w:rPr>
      </w:pPr>
    </w:p>
    <w:p w:rsidR="00B410F3" w:rsidRDefault="00A052AA" w:rsidP="00B74EEB">
      <w:pPr>
        <w:ind w:left="708" w:hanging="708"/>
        <w:rPr>
          <w:szCs w:val="24"/>
        </w:rPr>
      </w:pPr>
      <w:r>
        <w:rPr>
          <w:szCs w:val="24"/>
        </w:rPr>
        <w:t>1</w:t>
      </w:r>
      <w:r w:rsidR="00C73762">
        <w:rPr>
          <w:szCs w:val="24"/>
        </w:rPr>
        <w:t>5</w:t>
      </w:r>
      <w:r>
        <w:rPr>
          <w:szCs w:val="24"/>
        </w:rPr>
        <w:t>.</w:t>
      </w:r>
      <w:r w:rsidR="00B410F3">
        <w:rPr>
          <w:szCs w:val="24"/>
        </w:rPr>
        <w:t>1</w:t>
      </w:r>
      <w:r>
        <w:rPr>
          <w:szCs w:val="24"/>
        </w:rPr>
        <w:t xml:space="preserve">. </w:t>
      </w:r>
      <w:r>
        <w:rPr>
          <w:szCs w:val="24"/>
        </w:rPr>
        <w:tab/>
      </w:r>
      <w:r w:rsidR="00B410F3">
        <w:t>Tento provozní řád je závazný pro rodiče, zákonné zástupce, děti, zaměstnance DS a osoby pověřené a je nedílnou součástí Smlouvy o poskytování služeb DS</w:t>
      </w:r>
      <w:r w:rsidR="00B74EEB">
        <w:t>.</w:t>
      </w:r>
    </w:p>
    <w:p w:rsidR="00B410F3" w:rsidRDefault="00B410F3" w:rsidP="00AC70AD">
      <w:pPr>
        <w:jc w:val="both"/>
        <w:rPr>
          <w:szCs w:val="24"/>
        </w:rPr>
      </w:pPr>
    </w:p>
    <w:p w:rsidR="008E114C" w:rsidRDefault="008E114C" w:rsidP="00AC70AD">
      <w:pPr>
        <w:jc w:val="both"/>
        <w:rPr>
          <w:szCs w:val="24"/>
        </w:rPr>
      </w:pPr>
    </w:p>
    <w:p w:rsidR="008E114C" w:rsidRDefault="008E114C" w:rsidP="00AC70AD">
      <w:pPr>
        <w:jc w:val="both"/>
        <w:rPr>
          <w:szCs w:val="24"/>
        </w:rPr>
      </w:pPr>
    </w:p>
    <w:p w:rsidR="008E114C" w:rsidRDefault="008E114C" w:rsidP="00AC70AD">
      <w:pPr>
        <w:jc w:val="both"/>
        <w:rPr>
          <w:szCs w:val="24"/>
        </w:rPr>
      </w:pPr>
    </w:p>
    <w:p w:rsidR="008E114C" w:rsidRDefault="008E114C" w:rsidP="00AC70AD">
      <w:pPr>
        <w:jc w:val="both"/>
        <w:rPr>
          <w:szCs w:val="24"/>
        </w:rPr>
      </w:pPr>
    </w:p>
    <w:p w:rsidR="008E114C" w:rsidRDefault="008E114C" w:rsidP="00AC70AD">
      <w:pPr>
        <w:jc w:val="both"/>
        <w:rPr>
          <w:szCs w:val="24"/>
        </w:rPr>
      </w:pPr>
    </w:p>
    <w:p w:rsidR="008E114C" w:rsidRDefault="008E114C" w:rsidP="00AC70AD">
      <w:pPr>
        <w:jc w:val="both"/>
        <w:rPr>
          <w:szCs w:val="24"/>
        </w:rPr>
      </w:pPr>
    </w:p>
    <w:p w:rsidR="008E114C" w:rsidRDefault="008E114C" w:rsidP="00AC70AD">
      <w:pPr>
        <w:jc w:val="both"/>
        <w:rPr>
          <w:szCs w:val="24"/>
        </w:rPr>
      </w:pPr>
    </w:p>
    <w:p w:rsidR="008E114C" w:rsidRDefault="008E114C" w:rsidP="00AC70AD">
      <w:pPr>
        <w:jc w:val="both"/>
        <w:rPr>
          <w:szCs w:val="24"/>
        </w:rPr>
      </w:pPr>
    </w:p>
    <w:p w:rsidR="005660DA" w:rsidRDefault="005660DA" w:rsidP="00AC70AD">
      <w:pPr>
        <w:jc w:val="both"/>
        <w:rPr>
          <w:szCs w:val="24"/>
        </w:rPr>
      </w:pPr>
    </w:p>
    <w:p w:rsidR="005660DA" w:rsidRDefault="005660DA" w:rsidP="00AC70AD">
      <w:pPr>
        <w:jc w:val="both"/>
        <w:rPr>
          <w:szCs w:val="24"/>
        </w:rPr>
      </w:pPr>
    </w:p>
    <w:p w:rsidR="005660DA" w:rsidRDefault="005660DA" w:rsidP="00AC70AD">
      <w:pPr>
        <w:jc w:val="both"/>
        <w:rPr>
          <w:szCs w:val="24"/>
        </w:rPr>
      </w:pPr>
    </w:p>
    <w:p w:rsidR="005660DA" w:rsidRDefault="005660DA" w:rsidP="00AC70AD">
      <w:pPr>
        <w:jc w:val="both"/>
        <w:rPr>
          <w:szCs w:val="24"/>
        </w:rPr>
      </w:pPr>
    </w:p>
    <w:p w:rsidR="005660DA" w:rsidRDefault="005660DA" w:rsidP="00AC70AD">
      <w:pPr>
        <w:jc w:val="both"/>
        <w:rPr>
          <w:szCs w:val="24"/>
        </w:rPr>
      </w:pPr>
    </w:p>
    <w:p w:rsidR="005660DA" w:rsidRDefault="005660DA" w:rsidP="00AC70AD">
      <w:pPr>
        <w:jc w:val="both"/>
        <w:rPr>
          <w:szCs w:val="24"/>
        </w:rPr>
      </w:pPr>
    </w:p>
    <w:p w:rsidR="005660DA" w:rsidRDefault="005660DA" w:rsidP="00AC70AD">
      <w:pPr>
        <w:jc w:val="both"/>
        <w:rPr>
          <w:szCs w:val="24"/>
        </w:rPr>
      </w:pPr>
    </w:p>
    <w:p w:rsidR="005660DA" w:rsidRDefault="005660DA" w:rsidP="00AC70AD">
      <w:pPr>
        <w:jc w:val="both"/>
        <w:rPr>
          <w:szCs w:val="24"/>
        </w:rPr>
      </w:pPr>
      <w:bookmarkStart w:id="18" w:name="_GoBack"/>
      <w:bookmarkEnd w:id="18"/>
    </w:p>
    <w:p w:rsidR="005660DA" w:rsidRDefault="005660DA" w:rsidP="00AC70AD">
      <w:pPr>
        <w:jc w:val="both"/>
        <w:rPr>
          <w:szCs w:val="24"/>
        </w:rPr>
      </w:pPr>
    </w:p>
    <w:p w:rsidR="005660DA" w:rsidRDefault="005660DA" w:rsidP="00AC70AD">
      <w:pPr>
        <w:jc w:val="both"/>
        <w:rPr>
          <w:szCs w:val="24"/>
        </w:rPr>
      </w:pPr>
    </w:p>
    <w:p w:rsidR="005660DA" w:rsidRDefault="005660DA" w:rsidP="00AC70AD">
      <w:pPr>
        <w:jc w:val="both"/>
        <w:rPr>
          <w:szCs w:val="24"/>
        </w:rPr>
      </w:pPr>
    </w:p>
    <w:p w:rsidR="00A8295C" w:rsidRDefault="00C73762" w:rsidP="00AC70AD">
      <w:pPr>
        <w:jc w:val="both"/>
        <w:rPr>
          <w:szCs w:val="24"/>
        </w:rPr>
      </w:pPr>
      <w:r>
        <w:rPr>
          <w:szCs w:val="24"/>
        </w:rPr>
        <w:t xml:space="preserve">Ostrava </w:t>
      </w:r>
      <w:r w:rsidR="00B410F3">
        <w:rPr>
          <w:szCs w:val="24"/>
        </w:rPr>
        <w:t>1</w:t>
      </w:r>
      <w:r>
        <w:rPr>
          <w:szCs w:val="24"/>
        </w:rPr>
        <w:t xml:space="preserve">. </w:t>
      </w:r>
      <w:r w:rsidR="00B410F3">
        <w:rPr>
          <w:szCs w:val="24"/>
        </w:rPr>
        <w:t>9</w:t>
      </w:r>
      <w:r>
        <w:rPr>
          <w:szCs w:val="24"/>
        </w:rPr>
        <w:t>. 201</w:t>
      </w:r>
      <w:r w:rsidR="00B410F3">
        <w:rPr>
          <w:szCs w:val="24"/>
        </w:rPr>
        <w:t>8</w:t>
      </w:r>
    </w:p>
    <w:p w:rsidR="00A8295C" w:rsidRDefault="00A8295C">
      <w:pPr>
        <w:jc w:val="right"/>
        <w:rPr>
          <w:szCs w:val="24"/>
        </w:rPr>
      </w:pPr>
    </w:p>
    <w:p w:rsidR="008E114C" w:rsidRDefault="008E114C">
      <w:pPr>
        <w:jc w:val="right"/>
        <w:rPr>
          <w:szCs w:val="24"/>
        </w:rPr>
      </w:pPr>
    </w:p>
    <w:p w:rsidR="008E114C" w:rsidRDefault="008E114C" w:rsidP="00896F0E"/>
    <w:p w:rsidR="008E114C" w:rsidRDefault="008E114C" w:rsidP="00896F0E"/>
    <w:p w:rsidR="008E114C" w:rsidRDefault="008E114C" w:rsidP="00896F0E"/>
    <w:p w:rsidR="008E114C" w:rsidRDefault="008E114C" w:rsidP="00896F0E"/>
    <w:p w:rsidR="008E114C" w:rsidRDefault="008E114C" w:rsidP="00896F0E"/>
    <w:p w:rsidR="008E114C" w:rsidRDefault="008E114C" w:rsidP="00896F0E"/>
    <w:p w:rsidR="008E114C" w:rsidRDefault="008E114C" w:rsidP="00896F0E"/>
    <w:p w:rsidR="00B74EEB" w:rsidRDefault="00B74EEB" w:rsidP="00896F0E"/>
    <w:p w:rsidR="008E114C" w:rsidRDefault="008E114C" w:rsidP="00896F0E"/>
    <w:p w:rsidR="00896F0E" w:rsidRDefault="00B410F3" w:rsidP="00896F0E">
      <w:r>
        <w:t>Bc. Natálie Adamíková</w:t>
      </w:r>
    </w:p>
    <w:p w:rsidR="00CA25C4" w:rsidRDefault="00353067" w:rsidP="005660DA">
      <w:r>
        <w:t>Odpovědný</w:t>
      </w:r>
      <w:r w:rsidR="00B410F3">
        <w:t xml:space="preserve"> pracovník</w:t>
      </w:r>
    </w:p>
    <w:p w:rsidR="00B74EEB" w:rsidRPr="00B74EEB" w:rsidRDefault="00B74EEB" w:rsidP="00B74EEB">
      <w:pPr>
        <w:tabs>
          <w:tab w:val="left" w:pos="2592"/>
        </w:tabs>
      </w:pPr>
      <w:r>
        <w:tab/>
      </w:r>
    </w:p>
    <w:sectPr w:rsidR="00B74EEB" w:rsidRPr="00B74EEB" w:rsidSect="002330A0">
      <w:footerReference w:type="default" r:id="rId11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9CB" w:rsidRDefault="005779CB">
      <w:r>
        <w:separator/>
      </w:r>
    </w:p>
  </w:endnote>
  <w:endnote w:type="continuationSeparator" w:id="0">
    <w:p w:rsidR="005779CB" w:rsidRDefault="0057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623" w:rsidRPr="002330A0" w:rsidRDefault="005036E4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Vnitřní</w:t>
    </w:r>
    <w:r w:rsidR="003E4E72">
      <w:t xml:space="preserve"> řád</w:t>
    </w:r>
    <w:r w:rsidR="00853623" w:rsidRPr="002330A0">
      <w:t xml:space="preserve"> </w:t>
    </w:r>
    <w:r w:rsidR="003E4E72">
      <w:t xml:space="preserve">dětské skupiny </w:t>
    </w:r>
    <w:r w:rsidR="00AD37A3">
      <w:t>1st C</w:t>
    </w:r>
    <w:r w:rsidR="00B74EEB">
      <w:t>LUB</w:t>
    </w:r>
    <w:r w:rsidR="003E4E72">
      <w:t xml:space="preserve">      </w:t>
    </w:r>
    <w:r w:rsidR="003E4E72">
      <w:tab/>
    </w:r>
    <w:r w:rsidR="003E4E72">
      <w:tab/>
    </w:r>
    <w:r w:rsidR="006D0884">
      <w:t xml:space="preserve">  </w:t>
    </w:r>
    <w:r w:rsidR="003E4E72">
      <w:t xml:space="preserve">  </w:t>
    </w:r>
    <w:r w:rsidR="00853623" w:rsidRPr="002330A0">
      <w:t xml:space="preserve"> strana </w:t>
    </w:r>
    <w:r w:rsidR="00864AF4" w:rsidRPr="002330A0">
      <w:rPr>
        <w:rStyle w:val="slostrnky"/>
      </w:rPr>
      <w:fldChar w:fldCharType="begin"/>
    </w:r>
    <w:r w:rsidR="00853623" w:rsidRPr="002330A0">
      <w:rPr>
        <w:rStyle w:val="slostrnky"/>
      </w:rPr>
      <w:instrText xml:space="preserve"> PAGE </w:instrText>
    </w:r>
    <w:r w:rsidR="00864AF4" w:rsidRPr="002330A0">
      <w:rPr>
        <w:rStyle w:val="slostrnky"/>
      </w:rPr>
      <w:fldChar w:fldCharType="separate"/>
    </w:r>
    <w:r w:rsidR="005F37B6">
      <w:rPr>
        <w:rStyle w:val="slostrnky"/>
        <w:noProof/>
      </w:rPr>
      <w:t>8</w:t>
    </w:r>
    <w:r w:rsidR="00864AF4" w:rsidRPr="002330A0">
      <w:rPr>
        <w:rStyle w:val="slostrnky"/>
      </w:rPr>
      <w:fldChar w:fldCharType="end"/>
    </w:r>
    <w:r w:rsidR="00853623" w:rsidRPr="002330A0">
      <w:rPr>
        <w:rStyle w:val="slostrnky"/>
      </w:rPr>
      <w:t xml:space="preserve"> z počtu </w:t>
    </w:r>
    <w:r w:rsidR="00864AF4" w:rsidRPr="002330A0">
      <w:rPr>
        <w:rStyle w:val="slostrnky"/>
      </w:rPr>
      <w:fldChar w:fldCharType="begin"/>
    </w:r>
    <w:r w:rsidR="00853623" w:rsidRPr="002330A0">
      <w:rPr>
        <w:rStyle w:val="slostrnky"/>
      </w:rPr>
      <w:instrText xml:space="preserve"> NUMPAGES </w:instrText>
    </w:r>
    <w:r w:rsidR="00864AF4" w:rsidRPr="002330A0">
      <w:rPr>
        <w:rStyle w:val="slostrnky"/>
      </w:rPr>
      <w:fldChar w:fldCharType="separate"/>
    </w:r>
    <w:r w:rsidR="005F37B6">
      <w:rPr>
        <w:rStyle w:val="slostrnky"/>
        <w:noProof/>
      </w:rPr>
      <w:t>8</w:t>
    </w:r>
    <w:r w:rsidR="00864AF4" w:rsidRPr="002330A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9CB" w:rsidRDefault="005779CB">
      <w:r>
        <w:separator/>
      </w:r>
    </w:p>
  </w:footnote>
  <w:footnote w:type="continuationSeparator" w:id="0">
    <w:p w:rsidR="005779CB" w:rsidRDefault="0057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155B"/>
    <w:multiLevelType w:val="hybridMultilevel"/>
    <w:tmpl w:val="A92800B0"/>
    <w:lvl w:ilvl="0" w:tplc="7C0079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DA17B4"/>
    <w:multiLevelType w:val="hybridMultilevel"/>
    <w:tmpl w:val="020CF13A"/>
    <w:lvl w:ilvl="0" w:tplc="1CA437C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90C53A6"/>
    <w:multiLevelType w:val="hybridMultilevel"/>
    <w:tmpl w:val="90EE8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27D1"/>
    <w:multiLevelType w:val="hybridMultilevel"/>
    <w:tmpl w:val="56E4C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0B3"/>
    <w:multiLevelType w:val="hybridMultilevel"/>
    <w:tmpl w:val="9F7E0F86"/>
    <w:lvl w:ilvl="0" w:tplc="001ED32E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CE9A7B48">
      <w:start w:val="6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5" w15:restartNumberingAfterBreak="0">
    <w:nsid w:val="0C1410FA"/>
    <w:multiLevelType w:val="hybridMultilevel"/>
    <w:tmpl w:val="F32433D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A3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D51B2"/>
    <w:multiLevelType w:val="hybridMultilevel"/>
    <w:tmpl w:val="9D1CE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0343C"/>
    <w:multiLevelType w:val="hybridMultilevel"/>
    <w:tmpl w:val="78746288"/>
    <w:lvl w:ilvl="0" w:tplc="92D464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EAD01C7"/>
    <w:multiLevelType w:val="hybridMultilevel"/>
    <w:tmpl w:val="7FC8975C"/>
    <w:lvl w:ilvl="0" w:tplc="226A9AC8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9" w15:restartNumberingAfterBreak="0">
    <w:nsid w:val="218F1920"/>
    <w:multiLevelType w:val="hybridMultilevel"/>
    <w:tmpl w:val="3EC460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4C6C"/>
    <w:multiLevelType w:val="hybridMultilevel"/>
    <w:tmpl w:val="D7BAB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EFB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463E2"/>
    <w:multiLevelType w:val="multilevel"/>
    <w:tmpl w:val="8D987872"/>
    <w:lvl w:ilvl="0"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DA55B32"/>
    <w:multiLevelType w:val="hybridMultilevel"/>
    <w:tmpl w:val="90EE8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509"/>
    <w:multiLevelType w:val="hybridMultilevel"/>
    <w:tmpl w:val="2EB2E918"/>
    <w:lvl w:ilvl="0" w:tplc="04050017">
      <w:start w:val="5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2680C89"/>
    <w:multiLevelType w:val="hybridMultilevel"/>
    <w:tmpl w:val="4D726B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A4273"/>
    <w:multiLevelType w:val="hybridMultilevel"/>
    <w:tmpl w:val="BBD21D96"/>
    <w:lvl w:ilvl="0" w:tplc="5D8AF30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63A1D65"/>
    <w:multiLevelType w:val="multilevel"/>
    <w:tmpl w:val="E4E2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37381DFE"/>
    <w:multiLevelType w:val="hybridMultilevel"/>
    <w:tmpl w:val="0DDCEF10"/>
    <w:lvl w:ilvl="0" w:tplc="CD8E359C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9" w15:restartNumberingAfterBreak="0">
    <w:nsid w:val="377F34DE"/>
    <w:multiLevelType w:val="hybridMultilevel"/>
    <w:tmpl w:val="680AA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679EC"/>
    <w:multiLevelType w:val="hybridMultilevel"/>
    <w:tmpl w:val="88942E5E"/>
    <w:lvl w:ilvl="0" w:tplc="10E0CC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EC84ED1"/>
    <w:multiLevelType w:val="hybridMultilevel"/>
    <w:tmpl w:val="00D8A16A"/>
    <w:lvl w:ilvl="0" w:tplc="817AAB98">
      <w:start w:val="1"/>
      <w:numFmt w:val="bullet"/>
      <w:lvlText w:val="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94B6C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6E5A1E"/>
    <w:multiLevelType w:val="hybridMultilevel"/>
    <w:tmpl w:val="B2DC512A"/>
    <w:lvl w:ilvl="0" w:tplc="60A2B8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6192"/>
    <w:multiLevelType w:val="hybridMultilevel"/>
    <w:tmpl w:val="F0AC7A0E"/>
    <w:lvl w:ilvl="0" w:tplc="B1C091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DF0"/>
    <w:multiLevelType w:val="multilevel"/>
    <w:tmpl w:val="33F2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5C3D57F5"/>
    <w:multiLevelType w:val="multilevel"/>
    <w:tmpl w:val="1346C4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5F806A72"/>
    <w:multiLevelType w:val="hybridMultilevel"/>
    <w:tmpl w:val="5E24FA56"/>
    <w:lvl w:ilvl="0" w:tplc="4FFAB3B6"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02418A9"/>
    <w:multiLevelType w:val="hybridMultilevel"/>
    <w:tmpl w:val="86A634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222E4E"/>
    <w:multiLevelType w:val="hybridMultilevel"/>
    <w:tmpl w:val="5B9CFBF0"/>
    <w:lvl w:ilvl="0" w:tplc="BB84686C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DC2091E"/>
    <w:multiLevelType w:val="hybridMultilevel"/>
    <w:tmpl w:val="A622F9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07766"/>
    <w:multiLevelType w:val="hybridMultilevel"/>
    <w:tmpl w:val="93965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F0BF3"/>
    <w:multiLevelType w:val="hybridMultilevel"/>
    <w:tmpl w:val="7188C8AA"/>
    <w:lvl w:ilvl="0" w:tplc="E236CCE8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2" w15:restartNumberingAfterBreak="0">
    <w:nsid w:val="70D5729B"/>
    <w:multiLevelType w:val="multilevel"/>
    <w:tmpl w:val="CBBEDB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75587A22"/>
    <w:multiLevelType w:val="hybridMultilevel"/>
    <w:tmpl w:val="759E9A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8"/>
  </w:num>
  <w:num w:numId="5">
    <w:abstractNumId w:val="24"/>
  </w:num>
  <w:num w:numId="6">
    <w:abstractNumId w:val="26"/>
  </w:num>
  <w:num w:numId="7">
    <w:abstractNumId w:val="4"/>
  </w:num>
  <w:num w:numId="8">
    <w:abstractNumId w:val="16"/>
  </w:num>
  <w:num w:numId="9">
    <w:abstractNumId w:val="3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21"/>
  </w:num>
  <w:num w:numId="16">
    <w:abstractNumId w:val="14"/>
  </w:num>
  <w:num w:numId="17">
    <w:abstractNumId w:val="32"/>
  </w:num>
  <w:num w:numId="18">
    <w:abstractNumId w:val="17"/>
  </w:num>
  <w:num w:numId="19">
    <w:abstractNumId w:val="28"/>
  </w:num>
  <w:num w:numId="20">
    <w:abstractNumId w:val="12"/>
  </w:num>
  <w:num w:numId="21">
    <w:abstractNumId w:val="9"/>
  </w:num>
  <w:num w:numId="22">
    <w:abstractNumId w:val="33"/>
  </w:num>
  <w:num w:numId="23">
    <w:abstractNumId w:val="15"/>
  </w:num>
  <w:num w:numId="24">
    <w:abstractNumId w:val="27"/>
  </w:num>
  <w:num w:numId="25">
    <w:abstractNumId w:val="20"/>
  </w:num>
  <w:num w:numId="26">
    <w:abstractNumId w:val="29"/>
  </w:num>
  <w:num w:numId="27">
    <w:abstractNumId w:val="6"/>
  </w:num>
  <w:num w:numId="28">
    <w:abstractNumId w:val="23"/>
  </w:num>
  <w:num w:numId="29">
    <w:abstractNumId w:val="3"/>
  </w:num>
  <w:num w:numId="30">
    <w:abstractNumId w:val="30"/>
  </w:num>
  <w:num w:numId="31">
    <w:abstractNumId w:val="22"/>
  </w:num>
  <w:num w:numId="32">
    <w:abstractNumId w:val="10"/>
  </w:num>
  <w:num w:numId="33">
    <w:abstractNumId w:val="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74"/>
    <w:rsid w:val="00022B00"/>
    <w:rsid w:val="00026E6A"/>
    <w:rsid w:val="00036A3A"/>
    <w:rsid w:val="000426A0"/>
    <w:rsid w:val="00074C53"/>
    <w:rsid w:val="000A0491"/>
    <w:rsid w:val="000E77EE"/>
    <w:rsid w:val="00103D05"/>
    <w:rsid w:val="0010789C"/>
    <w:rsid w:val="00110C7B"/>
    <w:rsid w:val="00126D75"/>
    <w:rsid w:val="0015398A"/>
    <w:rsid w:val="00161D87"/>
    <w:rsid w:val="00171CC9"/>
    <w:rsid w:val="001767BC"/>
    <w:rsid w:val="00177D27"/>
    <w:rsid w:val="001A51D8"/>
    <w:rsid w:val="001C4982"/>
    <w:rsid w:val="001D0CB9"/>
    <w:rsid w:val="001F4E17"/>
    <w:rsid w:val="00204F97"/>
    <w:rsid w:val="002300C7"/>
    <w:rsid w:val="002330A0"/>
    <w:rsid w:val="00236119"/>
    <w:rsid w:val="00243F77"/>
    <w:rsid w:val="00244C41"/>
    <w:rsid w:val="002768A1"/>
    <w:rsid w:val="0029059D"/>
    <w:rsid w:val="00291E11"/>
    <w:rsid w:val="00292067"/>
    <w:rsid w:val="002A317D"/>
    <w:rsid w:val="002C6FF1"/>
    <w:rsid w:val="002D44C5"/>
    <w:rsid w:val="002D54FE"/>
    <w:rsid w:val="002F176E"/>
    <w:rsid w:val="002F5A82"/>
    <w:rsid w:val="003169A9"/>
    <w:rsid w:val="003173C3"/>
    <w:rsid w:val="00327FE8"/>
    <w:rsid w:val="00332A50"/>
    <w:rsid w:val="00350A36"/>
    <w:rsid w:val="00353067"/>
    <w:rsid w:val="00365D1A"/>
    <w:rsid w:val="003A25FC"/>
    <w:rsid w:val="003A561D"/>
    <w:rsid w:val="003B26EC"/>
    <w:rsid w:val="003D1ACE"/>
    <w:rsid w:val="003E4E72"/>
    <w:rsid w:val="004147A3"/>
    <w:rsid w:val="00442E1C"/>
    <w:rsid w:val="0044556F"/>
    <w:rsid w:val="0044696A"/>
    <w:rsid w:val="00454FA9"/>
    <w:rsid w:val="0046128E"/>
    <w:rsid w:val="00485DF7"/>
    <w:rsid w:val="00491AB4"/>
    <w:rsid w:val="004D2B8E"/>
    <w:rsid w:val="005036E4"/>
    <w:rsid w:val="00511C17"/>
    <w:rsid w:val="00524D46"/>
    <w:rsid w:val="00535152"/>
    <w:rsid w:val="00560AA3"/>
    <w:rsid w:val="005660DA"/>
    <w:rsid w:val="005779CB"/>
    <w:rsid w:val="005C65EA"/>
    <w:rsid w:val="005D1839"/>
    <w:rsid w:val="005D1929"/>
    <w:rsid w:val="005D3EBD"/>
    <w:rsid w:val="005D69BE"/>
    <w:rsid w:val="005F37B6"/>
    <w:rsid w:val="00610C4F"/>
    <w:rsid w:val="0061535C"/>
    <w:rsid w:val="0061612B"/>
    <w:rsid w:val="00636E11"/>
    <w:rsid w:val="00677633"/>
    <w:rsid w:val="006925DB"/>
    <w:rsid w:val="006A6F17"/>
    <w:rsid w:val="006B060A"/>
    <w:rsid w:val="006C531B"/>
    <w:rsid w:val="006D0884"/>
    <w:rsid w:val="006D3F1A"/>
    <w:rsid w:val="006D4BE2"/>
    <w:rsid w:val="006E57CE"/>
    <w:rsid w:val="00705550"/>
    <w:rsid w:val="007155D0"/>
    <w:rsid w:val="00724FE8"/>
    <w:rsid w:val="007254E8"/>
    <w:rsid w:val="0073797F"/>
    <w:rsid w:val="007458B7"/>
    <w:rsid w:val="00757BDB"/>
    <w:rsid w:val="0076634B"/>
    <w:rsid w:val="007943AA"/>
    <w:rsid w:val="007A07BE"/>
    <w:rsid w:val="007C1EFC"/>
    <w:rsid w:val="007C35C6"/>
    <w:rsid w:val="007E44E1"/>
    <w:rsid w:val="007E59A0"/>
    <w:rsid w:val="007F20CF"/>
    <w:rsid w:val="0080526E"/>
    <w:rsid w:val="00817890"/>
    <w:rsid w:val="00853623"/>
    <w:rsid w:val="00864AF4"/>
    <w:rsid w:val="008761DD"/>
    <w:rsid w:val="008841CB"/>
    <w:rsid w:val="00895D81"/>
    <w:rsid w:val="00896F0E"/>
    <w:rsid w:val="008C50FF"/>
    <w:rsid w:val="008D32F2"/>
    <w:rsid w:val="008E114C"/>
    <w:rsid w:val="008E23F6"/>
    <w:rsid w:val="008F328D"/>
    <w:rsid w:val="009456D6"/>
    <w:rsid w:val="00951764"/>
    <w:rsid w:val="0095289C"/>
    <w:rsid w:val="0096603C"/>
    <w:rsid w:val="009752EB"/>
    <w:rsid w:val="00997827"/>
    <w:rsid w:val="009C3312"/>
    <w:rsid w:val="009D7748"/>
    <w:rsid w:val="009E2B6C"/>
    <w:rsid w:val="009E6EA5"/>
    <w:rsid w:val="00A052AA"/>
    <w:rsid w:val="00A053F2"/>
    <w:rsid w:val="00A274B2"/>
    <w:rsid w:val="00A43D71"/>
    <w:rsid w:val="00A617AE"/>
    <w:rsid w:val="00A65EE0"/>
    <w:rsid w:val="00A8295C"/>
    <w:rsid w:val="00A911E2"/>
    <w:rsid w:val="00A9622E"/>
    <w:rsid w:val="00AC70AD"/>
    <w:rsid w:val="00AD37A3"/>
    <w:rsid w:val="00AD4EF8"/>
    <w:rsid w:val="00AF01A1"/>
    <w:rsid w:val="00AF6965"/>
    <w:rsid w:val="00B32FE5"/>
    <w:rsid w:val="00B366AB"/>
    <w:rsid w:val="00B410F3"/>
    <w:rsid w:val="00B62AFF"/>
    <w:rsid w:val="00B62C72"/>
    <w:rsid w:val="00B671F0"/>
    <w:rsid w:val="00B74EEB"/>
    <w:rsid w:val="00BA20B9"/>
    <w:rsid w:val="00BB4703"/>
    <w:rsid w:val="00BC4537"/>
    <w:rsid w:val="00BF3A5F"/>
    <w:rsid w:val="00C00B58"/>
    <w:rsid w:val="00C02CF9"/>
    <w:rsid w:val="00C071C3"/>
    <w:rsid w:val="00C1718A"/>
    <w:rsid w:val="00C1788B"/>
    <w:rsid w:val="00C30D55"/>
    <w:rsid w:val="00C56F89"/>
    <w:rsid w:val="00C65F74"/>
    <w:rsid w:val="00C67309"/>
    <w:rsid w:val="00C72ACB"/>
    <w:rsid w:val="00C73762"/>
    <w:rsid w:val="00C908FC"/>
    <w:rsid w:val="00CA25C4"/>
    <w:rsid w:val="00CB2F26"/>
    <w:rsid w:val="00CB56C5"/>
    <w:rsid w:val="00CD70D6"/>
    <w:rsid w:val="00D27322"/>
    <w:rsid w:val="00D56B10"/>
    <w:rsid w:val="00D60EEE"/>
    <w:rsid w:val="00D62136"/>
    <w:rsid w:val="00D935D3"/>
    <w:rsid w:val="00DD6525"/>
    <w:rsid w:val="00DF4971"/>
    <w:rsid w:val="00E1633F"/>
    <w:rsid w:val="00E3744D"/>
    <w:rsid w:val="00E66323"/>
    <w:rsid w:val="00E833E6"/>
    <w:rsid w:val="00E92B25"/>
    <w:rsid w:val="00EC27DD"/>
    <w:rsid w:val="00EF32CD"/>
    <w:rsid w:val="00F21140"/>
    <w:rsid w:val="00F36F24"/>
    <w:rsid w:val="00F51C20"/>
    <w:rsid w:val="00F7022E"/>
    <w:rsid w:val="00F76761"/>
    <w:rsid w:val="00FC21AE"/>
    <w:rsid w:val="00FD5249"/>
    <w:rsid w:val="00FE1A61"/>
    <w:rsid w:val="00FE64DD"/>
    <w:rsid w:val="00FE6E66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E6A64"/>
  <w15:docId w15:val="{A5B88FA5-3670-4502-BF9B-71183D9E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64AF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864AF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64AF4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864AF4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64AF4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864A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864AF4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864A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864A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864AF4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4AF4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864AF4"/>
    <w:pPr>
      <w:spacing w:before="120" w:line="240" w:lineRule="atLeast"/>
      <w:jc w:val="both"/>
    </w:pPr>
  </w:style>
  <w:style w:type="paragraph" w:styleId="Zkladntext">
    <w:name w:val="Body Text"/>
    <w:basedOn w:val="Normln"/>
    <w:rsid w:val="00864AF4"/>
  </w:style>
  <w:style w:type="paragraph" w:customStyle="1" w:styleId="Paragraf">
    <w:name w:val="Paragraf"/>
    <w:basedOn w:val="Normln"/>
    <w:rsid w:val="00864AF4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864AF4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864AF4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864AF4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864AF4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864AF4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864AF4"/>
    <w:pPr>
      <w:widowControl w:val="0"/>
      <w:ind w:left="360"/>
    </w:pPr>
  </w:style>
  <w:style w:type="paragraph" w:customStyle="1" w:styleId="Prosttext1">
    <w:name w:val="Prostý text1"/>
    <w:basedOn w:val="Normln"/>
    <w:rsid w:val="00864AF4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864AF4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864AF4"/>
    <w:rPr>
      <w:color w:val="0000FF"/>
      <w:u w:val="single"/>
    </w:rPr>
  </w:style>
  <w:style w:type="paragraph" w:styleId="Seznam">
    <w:name w:val="List"/>
    <w:basedOn w:val="Normln"/>
    <w:rsid w:val="00864AF4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864AF4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864AF4"/>
  </w:style>
  <w:style w:type="paragraph" w:customStyle="1" w:styleId="Normlnweb1">
    <w:name w:val="Normální (web)1"/>
    <w:basedOn w:val="Normln"/>
    <w:rsid w:val="00864AF4"/>
    <w:pPr>
      <w:spacing w:before="100" w:after="100"/>
    </w:pPr>
  </w:style>
  <w:style w:type="paragraph" w:customStyle="1" w:styleId="Normlnweb2">
    <w:name w:val="Normální (web)2"/>
    <w:basedOn w:val="Normln"/>
    <w:rsid w:val="00864AF4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864AF4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864AF4"/>
    <w:rPr>
      <w:b/>
    </w:rPr>
  </w:style>
  <w:style w:type="paragraph" w:customStyle="1" w:styleId="Zkladntextodsazen21">
    <w:name w:val="Základní text odsazený 21"/>
    <w:basedOn w:val="Normln"/>
    <w:rsid w:val="00864AF4"/>
    <w:pPr>
      <w:ind w:firstLine="709"/>
      <w:jc w:val="both"/>
    </w:pPr>
    <w:rPr>
      <w:sz w:val="22"/>
    </w:rPr>
  </w:style>
  <w:style w:type="paragraph" w:styleId="Zkladntextodsazen">
    <w:name w:val="Body Text Indent"/>
    <w:basedOn w:val="Normln"/>
    <w:rsid w:val="00864AF4"/>
    <w:pPr>
      <w:spacing w:after="120"/>
      <w:ind w:left="283"/>
    </w:pPr>
  </w:style>
  <w:style w:type="paragraph" w:styleId="Prosttext">
    <w:name w:val="Plain Text"/>
    <w:basedOn w:val="Normln"/>
    <w:link w:val="ProsttextChar"/>
    <w:rsid w:val="00864AF4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126D7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rsid w:val="00126D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6D75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rsid w:val="00A65EE0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65EE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2136"/>
    <w:pPr>
      <w:ind w:left="720"/>
      <w:contextualSpacing/>
    </w:pPr>
  </w:style>
  <w:style w:type="character" w:customStyle="1" w:styleId="ProsttextChar">
    <w:name w:val="Prostý text Char"/>
    <w:basedOn w:val="Standardnpsmoodstavce"/>
    <w:link w:val="Prosttext"/>
    <w:rsid w:val="006C531B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6D0884"/>
    <w:rPr>
      <w:sz w:val="24"/>
    </w:rPr>
  </w:style>
  <w:style w:type="paragraph" w:styleId="Obsah1">
    <w:name w:val="toc 1"/>
    <w:basedOn w:val="Normln"/>
    <w:next w:val="Normln"/>
    <w:autoRedefine/>
    <w:semiHidden/>
    <w:unhideWhenUsed/>
    <w:rsid w:val="003E4E72"/>
    <w:pPr>
      <w:spacing w:after="100"/>
    </w:pPr>
  </w:style>
  <w:style w:type="paragraph" w:styleId="Obsah2">
    <w:name w:val="toc 2"/>
    <w:basedOn w:val="Normln"/>
    <w:next w:val="Normln"/>
    <w:autoRedefine/>
    <w:semiHidden/>
    <w:unhideWhenUsed/>
    <w:rsid w:val="003E4E72"/>
    <w:pPr>
      <w:spacing w:after="100"/>
      <w:ind w:left="240"/>
    </w:pPr>
  </w:style>
  <w:style w:type="paragraph" w:customStyle="1" w:styleId="Nadpisy-AbstraktObsah">
    <w:name w:val="Nadpisy - Abstrakt + Obsah"/>
    <w:basedOn w:val="Normln"/>
    <w:link w:val="Nadpisy-AbstraktObsahChar"/>
    <w:qFormat/>
    <w:rsid w:val="003E4E72"/>
    <w:pPr>
      <w:overflowPunct/>
      <w:autoSpaceDE/>
      <w:autoSpaceDN/>
      <w:adjustRightInd/>
      <w:spacing w:before="120" w:after="360"/>
      <w:textAlignment w:val="auto"/>
      <w:outlineLvl w:val="0"/>
    </w:pPr>
    <w:rPr>
      <w:b/>
      <w:bCs/>
      <w:caps/>
      <w:kern w:val="28"/>
      <w:sz w:val="32"/>
      <w:szCs w:val="28"/>
    </w:rPr>
  </w:style>
  <w:style w:type="character" w:customStyle="1" w:styleId="Nadpisy-AbstraktObsahChar">
    <w:name w:val="Nadpisy - Abstrakt + Obsah Char"/>
    <w:link w:val="Nadpisy-AbstraktObsah"/>
    <w:rsid w:val="003E4E72"/>
    <w:rPr>
      <w:b/>
      <w:bCs/>
      <w:caps/>
      <w:kern w:val="28"/>
      <w:sz w:val="32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107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1stbaby.cz/zapis-ditet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F585-D995-4921-9802-4C111BEA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2298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49 - Školní řád MŠ</vt:lpstr>
    </vt:vector>
  </TitlesOfParts>
  <Company>PaedDr. Jan Mikáč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49 - Školní řád MŠ</dc:title>
  <dc:creator>PaedDr. Jan Mikáč</dc:creator>
  <cp:lastModifiedBy>obchod1@1stenglish.cz</cp:lastModifiedBy>
  <cp:revision>3</cp:revision>
  <cp:lastPrinted>2017-08-22T05:40:00Z</cp:lastPrinted>
  <dcterms:created xsi:type="dcterms:W3CDTF">2019-01-02T11:37:00Z</dcterms:created>
  <dcterms:modified xsi:type="dcterms:W3CDTF">2019-03-29T15:01:00Z</dcterms:modified>
  <cp:category>Kartotéka - směrnice</cp:category>
</cp:coreProperties>
</file>